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jc w:val="right"/>
        <w:tblLook w:val="01E0" w:firstRow="1" w:lastRow="1" w:firstColumn="1" w:lastColumn="1" w:noHBand="0" w:noVBand="0"/>
      </w:tblPr>
      <w:tblGrid>
        <w:gridCol w:w="4077"/>
        <w:gridCol w:w="683"/>
        <w:gridCol w:w="4214"/>
      </w:tblGrid>
      <w:tr w:rsidR="00885240" w:rsidRPr="00FA6192" w:rsidTr="00413791">
        <w:trPr>
          <w:jc w:val="right"/>
        </w:trPr>
        <w:tc>
          <w:tcPr>
            <w:tcW w:w="4077" w:type="dxa"/>
          </w:tcPr>
          <w:p w:rsidR="00885240" w:rsidRPr="00FA6192" w:rsidRDefault="00885240" w:rsidP="00413791">
            <w:pPr>
              <w:jc w:val="both"/>
            </w:pPr>
          </w:p>
        </w:tc>
        <w:tc>
          <w:tcPr>
            <w:tcW w:w="683" w:type="dxa"/>
          </w:tcPr>
          <w:p w:rsidR="00885240" w:rsidRPr="00FA6192" w:rsidRDefault="00885240" w:rsidP="00413791">
            <w:pPr>
              <w:jc w:val="both"/>
              <w:rPr>
                <w:noProof/>
                <w:lang w:eastAsia="ja-JP"/>
              </w:rPr>
            </w:pPr>
          </w:p>
        </w:tc>
        <w:tc>
          <w:tcPr>
            <w:tcW w:w="4214" w:type="dxa"/>
          </w:tcPr>
          <w:p w:rsidR="00885240" w:rsidRPr="00FA6192" w:rsidRDefault="00885240" w:rsidP="00413791">
            <w:pPr>
              <w:jc w:val="both"/>
            </w:pPr>
          </w:p>
        </w:tc>
      </w:tr>
      <w:tr w:rsidR="00885240" w:rsidRPr="00FA6192" w:rsidTr="00413791">
        <w:trPr>
          <w:jc w:val="right"/>
        </w:trPr>
        <w:tc>
          <w:tcPr>
            <w:tcW w:w="4077" w:type="dxa"/>
          </w:tcPr>
          <w:p w:rsidR="00885240" w:rsidRPr="00FA6192" w:rsidRDefault="00885240" w:rsidP="00413791">
            <w:pPr>
              <w:spacing w:after="120"/>
            </w:pPr>
          </w:p>
        </w:tc>
        <w:tc>
          <w:tcPr>
            <w:tcW w:w="683" w:type="dxa"/>
          </w:tcPr>
          <w:p w:rsidR="00885240" w:rsidRPr="00FA6192" w:rsidRDefault="00885240" w:rsidP="00413791">
            <w:pPr>
              <w:spacing w:after="120"/>
            </w:pPr>
          </w:p>
        </w:tc>
        <w:tc>
          <w:tcPr>
            <w:tcW w:w="4214" w:type="dxa"/>
          </w:tcPr>
          <w:p w:rsidR="00885240" w:rsidRPr="00FA6192" w:rsidRDefault="00885240" w:rsidP="00413791">
            <w:pPr>
              <w:spacing w:after="120"/>
            </w:pPr>
          </w:p>
        </w:tc>
      </w:tr>
      <w:tr w:rsidR="00885240" w:rsidRPr="00FA6192" w:rsidTr="00413791">
        <w:trPr>
          <w:jc w:val="right"/>
        </w:trPr>
        <w:tc>
          <w:tcPr>
            <w:tcW w:w="4077" w:type="dxa"/>
          </w:tcPr>
          <w:p w:rsidR="00885240" w:rsidRPr="00FA6192" w:rsidRDefault="00885240" w:rsidP="00413791">
            <w:pPr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885240" w:rsidRPr="00FA6192" w:rsidRDefault="00885240" w:rsidP="0041379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885240" w:rsidRPr="00FA6192" w:rsidRDefault="00885240" w:rsidP="00413791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10236" w:type="dxa"/>
        <w:jc w:val="center"/>
        <w:tblInd w:w="-4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725"/>
        <w:gridCol w:w="3410"/>
      </w:tblGrid>
      <w:tr w:rsidR="00885240" w:rsidRPr="00D535C5" w:rsidTr="00413791">
        <w:trPr>
          <w:jc w:val="center"/>
        </w:trPr>
        <w:tc>
          <w:tcPr>
            <w:tcW w:w="3101" w:type="dxa"/>
          </w:tcPr>
          <w:p w:rsidR="00885240" w:rsidRPr="00D535C5" w:rsidRDefault="00885240" w:rsidP="00413791">
            <w:pPr>
              <w:rPr>
                <w:sz w:val="28"/>
                <w:szCs w:val="28"/>
              </w:rPr>
            </w:pPr>
            <w:r w:rsidRPr="00D535C5">
              <w:rPr>
                <w:noProof/>
                <w:sz w:val="28"/>
                <w:szCs w:val="28"/>
              </w:rPr>
              <w:drawing>
                <wp:inline distT="0" distB="0" distL="0" distR="0" wp14:anchorId="5D2AF705" wp14:editId="545353AE">
                  <wp:extent cx="777910" cy="720000"/>
                  <wp:effectExtent l="0" t="0" r="3175" b="444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F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885240" w:rsidRPr="00D535C5" w:rsidRDefault="00885240" w:rsidP="00413791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:rsidR="00885240" w:rsidRPr="00D535C5" w:rsidRDefault="00885240" w:rsidP="00413791">
            <w:pPr>
              <w:shd w:val="clear" w:color="auto" w:fill="FFFFFF"/>
              <w:ind w:firstLine="9"/>
              <w:rPr>
                <w:b/>
                <w:sz w:val="28"/>
                <w:szCs w:val="28"/>
              </w:rPr>
            </w:pPr>
            <w:r w:rsidRPr="00D535C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BE2463" wp14:editId="6886AC33">
                  <wp:extent cx="610630" cy="720000"/>
                  <wp:effectExtent l="0" t="0" r="0" b="444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OSAAF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240" w:rsidRPr="00D535C5" w:rsidTr="00413791">
        <w:trPr>
          <w:jc w:val="center"/>
        </w:trPr>
        <w:tc>
          <w:tcPr>
            <w:tcW w:w="3101" w:type="dxa"/>
          </w:tcPr>
          <w:p w:rsidR="00885240" w:rsidRPr="00D535C5" w:rsidRDefault="00885240" w:rsidP="00413791">
            <w:pPr>
              <w:spacing w:before="120" w:after="120"/>
              <w:rPr>
                <w:b/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СОГЛАСОВАНО</w:t>
            </w: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  <w:shd w:val="clear" w:color="auto" w:fill="FFFFFF"/>
              </w:rPr>
              <w:t>Председатель Президиума ОО «Белорусская автомобильная федерация»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</w:p>
          <w:p w:rsidR="00885240" w:rsidRPr="00D535C5" w:rsidRDefault="00885240" w:rsidP="00413791">
            <w:pPr>
              <w:rPr>
                <w:sz w:val="24"/>
                <w:szCs w:val="28"/>
                <w:shd w:val="clear" w:color="auto" w:fill="FFFFFF"/>
              </w:rPr>
            </w:pPr>
            <w:r w:rsidRPr="00D535C5">
              <w:rPr>
                <w:sz w:val="24"/>
                <w:szCs w:val="28"/>
              </w:rPr>
              <w:t>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D535C5">
              <w:rPr>
                <w:sz w:val="24"/>
                <w:szCs w:val="28"/>
                <w:shd w:val="clear" w:color="auto" w:fill="FFFFFF"/>
              </w:rPr>
              <w:t>А.Н.Авраменко</w:t>
            </w:r>
            <w:proofErr w:type="spellEnd"/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</w:p>
        </w:tc>
        <w:tc>
          <w:tcPr>
            <w:tcW w:w="3725" w:type="dxa"/>
          </w:tcPr>
          <w:p w:rsidR="00885240" w:rsidRPr="00D535C5" w:rsidRDefault="00885240" w:rsidP="00413791">
            <w:pPr>
              <w:spacing w:before="120" w:after="120"/>
              <w:rPr>
                <w:b/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СОГЛАСОВАНО</w:t>
            </w: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  <w:shd w:val="clear" w:color="auto" w:fill="FFFFFF"/>
              </w:rPr>
              <w:t>Директор УО «Республиканский центр инновационного технического творчества»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</w:p>
          <w:p w:rsidR="00885240" w:rsidRPr="00D535C5" w:rsidRDefault="00885240" w:rsidP="00413791">
            <w:pPr>
              <w:rPr>
                <w:sz w:val="24"/>
                <w:szCs w:val="28"/>
                <w:shd w:val="clear" w:color="auto" w:fill="FFFFFF"/>
              </w:rPr>
            </w:pPr>
            <w:r w:rsidRPr="00D535C5">
              <w:rPr>
                <w:sz w:val="24"/>
                <w:szCs w:val="28"/>
              </w:rPr>
              <w:t>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С.М. Сачко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</w:p>
        </w:tc>
        <w:tc>
          <w:tcPr>
            <w:tcW w:w="3410" w:type="dxa"/>
          </w:tcPr>
          <w:p w:rsidR="00885240" w:rsidRPr="00D535C5" w:rsidRDefault="00885240" w:rsidP="00413791">
            <w:pPr>
              <w:shd w:val="clear" w:color="auto" w:fill="FFFFFF"/>
              <w:spacing w:before="120" w:after="120"/>
              <w:rPr>
                <w:sz w:val="24"/>
                <w:szCs w:val="28"/>
              </w:rPr>
            </w:pPr>
            <w:r w:rsidRPr="00D535C5">
              <w:rPr>
                <w:b/>
                <w:sz w:val="24"/>
                <w:szCs w:val="28"/>
              </w:rPr>
              <w:t>УТВЕРЖДАЮ</w:t>
            </w: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Председатель центрального совета ДОСААФ</w:t>
            </w: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</w:p>
          <w:p w:rsidR="00885240" w:rsidRPr="00D535C5" w:rsidRDefault="00885240" w:rsidP="00413791">
            <w:pPr>
              <w:shd w:val="clear" w:color="auto" w:fill="FFFFFF"/>
              <w:ind w:firstLine="9"/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_______________</w:t>
            </w:r>
            <w:r w:rsidRPr="00D535C5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D535C5">
              <w:rPr>
                <w:sz w:val="24"/>
                <w:szCs w:val="28"/>
              </w:rPr>
              <w:t>И.В.Дырман</w:t>
            </w:r>
            <w:proofErr w:type="spellEnd"/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  <w:r w:rsidRPr="00D535C5">
              <w:rPr>
                <w:sz w:val="24"/>
                <w:szCs w:val="28"/>
              </w:rPr>
              <w:t>____________2018</w:t>
            </w:r>
          </w:p>
          <w:p w:rsidR="00885240" w:rsidRPr="00D535C5" w:rsidRDefault="00885240" w:rsidP="00413791">
            <w:pPr>
              <w:rPr>
                <w:sz w:val="24"/>
                <w:szCs w:val="28"/>
              </w:rPr>
            </w:pPr>
          </w:p>
        </w:tc>
      </w:tr>
    </w:tbl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40"/>
          <w:szCs w:val="40"/>
        </w:rPr>
      </w:pPr>
      <w:r>
        <w:rPr>
          <w:rFonts w:eastAsia="Times New Roman"/>
          <w:b/>
          <w:bCs/>
          <w:spacing w:val="-2"/>
          <w:sz w:val="40"/>
          <w:szCs w:val="40"/>
        </w:rPr>
        <w:t>Республиканские соревнования «Серия ДОСААФ»</w:t>
      </w:r>
      <w:r w:rsidRPr="00D535C5">
        <w:rPr>
          <w:rFonts w:eastAsia="Times New Roman"/>
          <w:b/>
          <w:bCs/>
          <w:spacing w:val="-2"/>
          <w:sz w:val="40"/>
          <w:szCs w:val="40"/>
        </w:rPr>
        <w:t xml:space="preserve"> </w:t>
      </w: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40"/>
          <w:szCs w:val="40"/>
        </w:rPr>
      </w:pPr>
      <w:r w:rsidRPr="00D535C5">
        <w:rPr>
          <w:rFonts w:eastAsia="Times New Roman"/>
          <w:b/>
          <w:bCs/>
          <w:spacing w:val="-2"/>
          <w:sz w:val="40"/>
          <w:szCs w:val="40"/>
        </w:rPr>
        <w:t>по картингу 2018 года</w:t>
      </w: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32"/>
          <w:szCs w:val="32"/>
        </w:rPr>
      </w:pPr>
      <w:r w:rsidRPr="00D535C5">
        <w:rPr>
          <w:rFonts w:eastAsia="Times New Roman"/>
          <w:b/>
          <w:bCs/>
          <w:spacing w:val="-2"/>
          <w:sz w:val="40"/>
          <w:szCs w:val="40"/>
        </w:rPr>
        <w:t>1 и 2 этапы</w:t>
      </w: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b/>
          <w:bCs/>
          <w:sz w:val="28"/>
          <w:szCs w:val="28"/>
        </w:rPr>
      </w:pPr>
      <w:r w:rsidRPr="00D535C5">
        <w:rPr>
          <w:rFonts w:eastAsia="Times New Roman"/>
          <w:b/>
          <w:bCs/>
          <w:spacing w:val="-2"/>
          <w:sz w:val="28"/>
          <w:szCs w:val="28"/>
        </w:rPr>
        <w:t>дополнительный регламент</w:t>
      </w:r>
    </w:p>
    <w:p w:rsidR="00885240" w:rsidRPr="00D535C5" w:rsidRDefault="00727FBB" w:rsidP="00885240">
      <w:pPr>
        <w:shd w:val="clear" w:color="auto" w:fill="FFFFFF"/>
        <w:ind w:left="5" w:right="1"/>
        <w:jc w:val="center"/>
        <w:rPr>
          <w:sz w:val="18"/>
        </w:rPr>
      </w:pPr>
      <w:r>
        <w:rPr>
          <w:rFonts w:eastAsia="Times New Roman"/>
          <w:spacing w:val="-1"/>
          <w:sz w:val="28"/>
          <w:szCs w:val="32"/>
        </w:rPr>
        <w:t xml:space="preserve"> положение о личн</w:t>
      </w:r>
      <w:r w:rsidR="00885240" w:rsidRPr="00D535C5">
        <w:rPr>
          <w:rFonts w:eastAsia="Times New Roman"/>
          <w:spacing w:val="-1"/>
          <w:sz w:val="28"/>
          <w:szCs w:val="32"/>
        </w:rPr>
        <w:t>ых соревнованиях</w:t>
      </w: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rFonts w:eastAsia="Times New Roman"/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jc w:val="center"/>
        <w:rPr>
          <w:rFonts w:eastAsia="Times New Roman"/>
          <w:sz w:val="26"/>
          <w:szCs w:val="26"/>
        </w:rPr>
      </w:pPr>
      <w:r w:rsidRPr="00D535C5">
        <w:rPr>
          <w:rFonts w:eastAsia="Times New Roman"/>
          <w:sz w:val="26"/>
          <w:szCs w:val="26"/>
        </w:rPr>
        <w:t>Организуется в соответствии с СК БАФ</w:t>
      </w:r>
    </w:p>
    <w:p w:rsidR="00885240" w:rsidRPr="00D535C5" w:rsidRDefault="00885240" w:rsidP="00885240">
      <w:pPr>
        <w:shd w:val="clear" w:color="auto" w:fill="FFFFFF"/>
        <w:ind w:right="1"/>
        <w:jc w:val="center"/>
        <w:rPr>
          <w:rFonts w:eastAsia="Times New Roman"/>
          <w:sz w:val="26"/>
          <w:szCs w:val="26"/>
        </w:rPr>
      </w:pP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rPr>
          <w:spacing w:val="-2"/>
          <w:sz w:val="32"/>
          <w:szCs w:val="32"/>
        </w:rPr>
      </w:pPr>
    </w:p>
    <w:p w:rsidR="00885240" w:rsidRPr="00D535C5" w:rsidRDefault="00885240" w:rsidP="00885240">
      <w:pPr>
        <w:shd w:val="clear" w:color="auto" w:fill="FFFFFF"/>
        <w:ind w:right="1"/>
        <w:jc w:val="center"/>
        <w:rPr>
          <w:b/>
          <w:spacing w:val="-2"/>
          <w:sz w:val="32"/>
          <w:szCs w:val="32"/>
        </w:rPr>
      </w:pPr>
      <w:r w:rsidRPr="00D535C5">
        <w:rPr>
          <w:b/>
          <w:spacing w:val="-2"/>
          <w:sz w:val="32"/>
          <w:szCs w:val="32"/>
        </w:rPr>
        <w:t>Минск</w:t>
      </w:r>
    </w:p>
    <w:p w:rsidR="00885240" w:rsidRPr="00D535C5" w:rsidRDefault="00885240" w:rsidP="00885240">
      <w:pPr>
        <w:shd w:val="clear" w:color="auto" w:fill="FFFFFF"/>
        <w:ind w:left="5" w:right="1"/>
        <w:jc w:val="center"/>
        <w:rPr>
          <w:sz w:val="24"/>
          <w:szCs w:val="24"/>
        </w:rPr>
      </w:pPr>
      <w:r w:rsidRPr="00D535C5">
        <w:rPr>
          <w:spacing w:val="-2"/>
          <w:sz w:val="32"/>
          <w:szCs w:val="32"/>
        </w:rPr>
        <w:t xml:space="preserve">12-13 мая 2018 </w:t>
      </w:r>
      <w:r w:rsidRPr="00D535C5">
        <w:rPr>
          <w:rFonts w:eastAsia="Times New Roman"/>
          <w:spacing w:val="-2"/>
          <w:sz w:val="32"/>
          <w:szCs w:val="32"/>
        </w:rPr>
        <w:t>г.</w:t>
      </w:r>
    </w:p>
    <w:p w:rsidR="00885240" w:rsidRPr="00D535C5" w:rsidRDefault="00885240" w:rsidP="00885240">
      <w:pPr>
        <w:shd w:val="clear" w:color="auto" w:fill="FFFFFF"/>
        <w:jc w:val="center"/>
      </w:pPr>
      <w:r w:rsidRPr="00D535C5">
        <w:rPr>
          <w:sz w:val="24"/>
          <w:szCs w:val="24"/>
        </w:rPr>
        <w:br w:type="page"/>
      </w:r>
      <w:r w:rsidRPr="00D535C5">
        <w:rPr>
          <w:b/>
          <w:bCs/>
          <w:spacing w:val="-8"/>
          <w:sz w:val="24"/>
          <w:szCs w:val="24"/>
        </w:rPr>
        <w:lastRenderedPageBreak/>
        <w:t xml:space="preserve">1. </w:t>
      </w:r>
      <w:r w:rsidRPr="00D535C5">
        <w:rPr>
          <w:rFonts w:eastAsia="Times New Roman"/>
          <w:b/>
          <w:bCs/>
          <w:spacing w:val="-8"/>
          <w:sz w:val="24"/>
          <w:szCs w:val="24"/>
        </w:rPr>
        <w:t>ЦЕЛИ И ЗАДАЧИ</w:t>
      </w:r>
    </w:p>
    <w:p w:rsidR="00885240" w:rsidRPr="00D535C5" w:rsidRDefault="00885240" w:rsidP="00885240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Развитие и популяризация картинга, организация здорового досуга детей и молодежи.</w:t>
      </w:r>
    </w:p>
    <w:p w:rsidR="00885240" w:rsidRPr="00D535C5" w:rsidRDefault="00885240" w:rsidP="00885240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Определение лучших спортсменов и команд, выполнение разрядных норм.</w:t>
      </w:r>
    </w:p>
    <w:p w:rsidR="00885240" w:rsidRPr="00D535C5" w:rsidRDefault="00885240" w:rsidP="00885240">
      <w:pPr>
        <w:shd w:val="clear" w:color="auto" w:fill="FFFFFF"/>
        <w:tabs>
          <w:tab w:val="left" w:pos="1210"/>
        </w:tabs>
        <w:ind w:right="5" w:firstLine="567"/>
        <w:jc w:val="both"/>
      </w:pPr>
      <w:r w:rsidRPr="00D535C5">
        <w:rPr>
          <w:spacing w:val="-2"/>
          <w:sz w:val="24"/>
          <w:szCs w:val="24"/>
        </w:rPr>
        <w:t>1.3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Повышение спортивных, технических навыков и водительского мастерства, удовлетворение зрительского интереса к автомобильным дисциплинам технических видов спорта, пропаганда здорового образа жизни и безопасного вождения автомобиля.</w:t>
      </w:r>
    </w:p>
    <w:p w:rsidR="00885240" w:rsidRPr="00D535C5" w:rsidRDefault="00885240" w:rsidP="00885240">
      <w:pPr>
        <w:shd w:val="clear" w:color="auto" w:fill="FFFFFF"/>
        <w:tabs>
          <w:tab w:val="left" w:pos="1157"/>
        </w:tabs>
        <w:ind w:right="10" w:firstLine="567"/>
        <w:jc w:val="both"/>
      </w:pPr>
      <w:r w:rsidRPr="00D535C5">
        <w:rPr>
          <w:spacing w:val="-2"/>
          <w:sz w:val="24"/>
          <w:szCs w:val="24"/>
        </w:rPr>
        <w:t>1.4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Отбор спортсменов в сборную команду Республики Беларусь, их подготовка к участию в соревнованиях, обеспечение условий участникам для обмена опытом, знаниями и информацией.</w:t>
      </w:r>
    </w:p>
    <w:p w:rsidR="00885240" w:rsidRPr="00D535C5" w:rsidRDefault="00885240" w:rsidP="00885240">
      <w:pPr>
        <w:numPr>
          <w:ilvl w:val="0"/>
          <w:numId w:val="2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Укрепление спортивных международных связей.</w:t>
      </w:r>
    </w:p>
    <w:p w:rsidR="00885240" w:rsidRPr="00D535C5" w:rsidRDefault="00885240" w:rsidP="00885240">
      <w:pPr>
        <w:numPr>
          <w:ilvl w:val="0"/>
          <w:numId w:val="2"/>
        </w:num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Привлечение детей и молодежи к занятиям картингом.</w:t>
      </w:r>
    </w:p>
    <w:p w:rsidR="00885240" w:rsidRPr="00D535C5" w:rsidRDefault="00885240" w:rsidP="00885240">
      <w:pPr>
        <w:pStyle w:val="a4"/>
        <w:spacing w:before="0" w:beforeAutospacing="0" w:after="0" w:afterAutospacing="0"/>
        <w:jc w:val="center"/>
      </w:pPr>
      <w:r w:rsidRPr="00D535C5">
        <w:rPr>
          <w:rStyle w:val="a3"/>
        </w:rPr>
        <w:t>2. ОБЩИЕ ПОЛОЖЕНИЯ. НОРМАТИВНЫЕ ДОКУМЕНТЫ</w:t>
      </w:r>
    </w:p>
    <w:p w:rsidR="00885240" w:rsidRPr="00D535C5" w:rsidRDefault="00885240" w:rsidP="00885240">
      <w:pPr>
        <w:ind w:firstLine="567"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2.1. Соревнования проводятся в соответствии с нормативными документами:</w:t>
      </w:r>
    </w:p>
    <w:p w:rsidR="00885240" w:rsidRPr="00D535C5" w:rsidRDefault="00885240" w:rsidP="00885240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Законом Республики Беларусь от 04.01.2014 № 125-З «О физической культуре и спорте»;</w:t>
      </w:r>
    </w:p>
    <w:p w:rsidR="00885240" w:rsidRPr="00D535C5" w:rsidRDefault="00885240" w:rsidP="00885240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Правилами безопасности проведения занятий физкультурой и спортом (Постановление Министерства спорта и туризма Республики Беларусь 06.10.2014 № 61);</w:t>
      </w:r>
    </w:p>
    <w:p w:rsidR="00885240" w:rsidRPr="00D535C5" w:rsidRDefault="00885240" w:rsidP="00885240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(Постановление Совета Министров Республики Беларусь от 19.09.2014 № 902)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Единой спортивной классификацией Республики Беларусь;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Календарным планом проведения спортивных мероприятий по техническим, авиационным, военно-прикладным и служебно-прикладным видам спорта на 2018 год;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Официальным календарем мероприятий БАФ на 2018 год;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Спортивным Кодексом БАФ (СК БАФ) и Приложениями к нему;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Общими условиями проведения официальных соревнований по автомобильному спорту (ОУ БАФ);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Национальными спортивными правилами кольцевых гонок на асфальтовом покрытии по картингу (НСП);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Классификацией и Техническими Требованиями</w:t>
      </w:r>
      <w:r w:rsidRPr="00D535C5">
        <w:rPr>
          <w:sz w:val="24"/>
        </w:rPr>
        <w:t xml:space="preserve"> (</w:t>
      </w:r>
      <w:proofErr w:type="spellStart"/>
      <w:r w:rsidRPr="00D535C5">
        <w:rPr>
          <w:sz w:val="24"/>
        </w:rPr>
        <w:t>КиТТ</w:t>
      </w:r>
      <w:proofErr w:type="spellEnd"/>
      <w:r w:rsidRPr="00D535C5">
        <w:rPr>
          <w:sz w:val="24"/>
        </w:rPr>
        <w:t xml:space="preserve"> БАФ)</w:t>
      </w:r>
      <w:r w:rsidRPr="00D535C5">
        <w:rPr>
          <w:rFonts w:eastAsia="MS Mincho"/>
          <w:sz w:val="24"/>
        </w:rPr>
        <w:t>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Общим регламентом (далее – регламент);</w:t>
      </w:r>
    </w:p>
    <w:p w:rsidR="00885240" w:rsidRPr="00D535C5" w:rsidRDefault="00885240" w:rsidP="00885240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MS Mincho"/>
          <w:sz w:val="24"/>
        </w:rPr>
      </w:pPr>
      <w:r w:rsidRPr="00D535C5">
        <w:rPr>
          <w:rFonts w:eastAsia="MS Mincho"/>
          <w:sz w:val="24"/>
        </w:rPr>
        <w:t>Дополнительным регламентом.</w:t>
      </w:r>
    </w:p>
    <w:p w:rsidR="00885240" w:rsidRPr="00D535C5" w:rsidRDefault="00885240" w:rsidP="00885240">
      <w:pPr>
        <w:pStyle w:val="a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</w:rPr>
      </w:pPr>
      <w:r w:rsidRPr="00D535C5">
        <w:rPr>
          <w:sz w:val="24"/>
        </w:rPr>
        <w:t xml:space="preserve">Общее руководство подготовкой, организацией и проведением соревнований осуществляет ЦС ДОСААФ и ОО «БАФ». Организация, осуществляющая техническое обеспечение, непосредственное проведение: УСУ «СДЮСТШ по автомотоспорту ДОСААФ», </w:t>
      </w:r>
      <w:r w:rsidRPr="00D535C5">
        <w:rPr>
          <w:sz w:val="24"/>
          <w:szCs w:val="28"/>
          <w:shd w:val="clear" w:color="auto" w:fill="FFFFFF"/>
        </w:rPr>
        <w:t>УО «Республиканский центр инновационного технического творчества»</w:t>
      </w:r>
      <w:r w:rsidRPr="00D535C5">
        <w:rPr>
          <w:sz w:val="24"/>
        </w:rPr>
        <w:t>. Официальными партнерами являются ООО «</w:t>
      </w:r>
      <w:proofErr w:type="spellStart"/>
      <w:r w:rsidRPr="00D535C5">
        <w:rPr>
          <w:sz w:val="24"/>
        </w:rPr>
        <w:t>СпортКарго</w:t>
      </w:r>
      <w:proofErr w:type="spellEnd"/>
      <w:r w:rsidRPr="00D535C5">
        <w:rPr>
          <w:sz w:val="24"/>
        </w:rPr>
        <w:t>», ООО «</w:t>
      </w:r>
      <w:proofErr w:type="spellStart"/>
      <w:r w:rsidRPr="00D535C5">
        <w:rPr>
          <w:sz w:val="24"/>
        </w:rPr>
        <w:t>Онза</w:t>
      </w:r>
      <w:proofErr w:type="spellEnd"/>
      <w:r w:rsidRPr="00D535C5">
        <w:rPr>
          <w:sz w:val="24"/>
        </w:rPr>
        <w:t>-Авто», ООО «</w:t>
      </w:r>
      <w:proofErr w:type="spellStart"/>
      <w:r w:rsidRPr="00D535C5">
        <w:rPr>
          <w:sz w:val="24"/>
        </w:rPr>
        <w:t>Априла</w:t>
      </w:r>
      <w:proofErr w:type="spellEnd"/>
      <w:r w:rsidRPr="00D535C5">
        <w:rPr>
          <w:sz w:val="24"/>
        </w:rPr>
        <w:t>».</w:t>
      </w:r>
    </w:p>
    <w:p w:rsidR="00885240" w:rsidRPr="00D535C5" w:rsidRDefault="00885240" w:rsidP="00885240">
      <w:pPr>
        <w:pStyle w:val="a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</w:rPr>
      </w:pPr>
      <w:r w:rsidRPr="00D535C5">
        <w:rPr>
          <w:sz w:val="24"/>
        </w:rPr>
        <w:t>Трактовка настоящего регламента является прерогативой комитета картинга БАФ.</w:t>
      </w:r>
    </w:p>
    <w:p w:rsidR="00885240" w:rsidRPr="00D535C5" w:rsidRDefault="00885240" w:rsidP="00885240">
      <w:pPr>
        <w:shd w:val="clear" w:color="auto" w:fill="FFFFFF"/>
        <w:tabs>
          <w:tab w:val="left" w:pos="2410"/>
        </w:tabs>
        <w:ind w:left="1982"/>
      </w:pPr>
      <w:r w:rsidRPr="00D535C5">
        <w:rPr>
          <w:b/>
          <w:bCs/>
          <w:spacing w:val="-1"/>
          <w:sz w:val="24"/>
          <w:szCs w:val="24"/>
        </w:rPr>
        <w:t>3.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z w:val="24"/>
          <w:szCs w:val="24"/>
        </w:rPr>
        <w:t>СРОКИ И МЕСТО ПРОВЕДЕНИЯ СОРЕВНОВАНИЙ</w:t>
      </w:r>
    </w:p>
    <w:p w:rsidR="00885240" w:rsidRPr="00D535C5" w:rsidRDefault="00727FBB" w:rsidP="00885240">
      <w:pPr>
        <w:shd w:val="clear" w:color="auto" w:fill="FFFFFF"/>
        <w:ind w:left="5" w:right="1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3.1 </w:t>
      </w:r>
      <w:r w:rsidR="00885240">
        <w:rPr>
          <w:rFonts w:eastAsia="Times New Roman"/>
          <w:bCs/>
          <w:spacing w:val="-2"/>
          <w:sz w:val="24"/>
          <w:szCs w:val="24"/>
        </w:rPr>
        <w:t>Республиканские соревнования «Серия ДОСААФ»</w:t>
      </w:r>
      <w:r w:rsidR="00885240" w:rsidRPr="00D535C5">
        <w:rPr>
          <w:rFonts w:eastAsia="Times New Roman"/>
          <w:bCs/>
          <w:sz w:val="24"/>
          <w:szCs w:val="24"/>
        </w:rPr>
        <w:t xml:space="preserve"> (далее </w:t>
      </w:r>
      <w:r w:rsidR="00885240">
        <w:rPr>
          <w:rFonts w:eastAsia="Times New Roman"/>
          <w:bCs/>
          <w:sz w:val="24"/>
          <w:szCs w:val="24"/>
        </w:rPr>
        <w:t>серия ДОСААЯ</w:t>
      </w:r>
      <w:r w:rsidR="00885240" w:rsidRPr="00D535C5">
        <w:rPr>
          <w:rFonts w:eastAsia="Times New Roman"/>
          <w:bCs/>
          <w:sz w:val="24"/>
          <w:szCs w:val="24"/>
        </w:rPr>
        <w:t xml:space="preserve">) 2018 года по картингу </w:t>
      </w:r>
      <w:r w:rsidR="00885240" w:rsidRPr="00D535C5">
        <w:rPr>
          <w:sz w:val="24"/>
          <w:szCs w:val="24"/>
        </w:rPr>
        <w:t xml:space="preserve">проводятся 12-13 мая 2018 года </w:t>
      </w:r>
      <w:r w:rsidR="00885240" w:rsidRPr="00D535C5">
        <w:rPr>
          <w:rFonts w:eastAsia="Times New Roman"/>
          <w:sz w:val="24"/>
          <w:szCs w:val="24"/>
        </w:rPr>
        <w:t xml:space="preserve">в г. Минске на </w:t>
      </w:r>
      <w:proofErr w:type="spellStart"/>
      <w:r w:rsidR="00885240" w:rsidRPr="00D535C5">
        <w:rPr>
          <w:rFonts w:eastAsia="Times New Roman"/>
          <w:sz w:val="24"/>
          <w:szCs w:val="24"/>
        </w:rPr>
        <w:t>картодроме</w:t>
      </w:r>
      <w:proofErr w:type="spellEnd"/>
      <w:r w:rsidR="00885240" w:rsidRPr="00D535C5">
        <w:rPr>
          <w:rFonts w:eastAsia="Times New Roman"/>
          <w:sz w:val="24"/>
          <w:szCs w:val="24"/>
        </w:rPr>
        <w:t xml:space="preserve"> СК «Боровая» Минского района. </w:t>
      </w:r>
    </w:p>
    <w:p w:rsidR="00885240" w:rsidRPr="00D535C5" w:rsidRDefault="00885240" w:rsidP="00885240">
      <w:pPr>
        <w:shd w:val="clear" w:color="auto" w:fill="FFFFFF"/>
        <w:ind w:left="5" w:right="1" w:firstLine="562"/>
        <w:jc w:val="both"/>
        <w:rPr>
          <w:sz w:val="24"/>
        </w:rPr>
      </w:pPr>
      <w:r w:rsidRPr="00D535C5">
        <w:rPr>
          <w:rFonts w:eastAsia="Times New Roman"/>
          <w:sz w:val="24"/>
          <w:szCs w:val="24"/>
        </w:rPr>
        <w:t xml:space="preserve">Характеристика трассы: длина трассы – 1 200 м, ширина трассы – 8-12 м. Направление движения против часовой стрелки, первый поворот после стартовой прямой – левый, первая стартовая позиция расположена слева. </w:t>
      </w:r>
    </w:p>
    <w:p w:rsidR="00885240" w:rsidRPr="00D535C5" w:rsidRDefault="00885240" w:rsidP="00885240">
      <w:pPr>
        <w:shd w:val="clear" w:color="auto" w:fill="FFFFFF"/>
        <w:jc w:val="center"/>
      </w:pPr>
      <w:r w:rsidRPr="00D535C5">
        <w:rPr>
          <w:b/>
          <w:bCs/>
          <w:spacing w:val="-6"/>
          <w:sz w:val="24"/>
          <w:szCs w:val="24"/>
        </w:rPr>
        <w:t xml:space="preserve">4. </w:t>
      </w:r>
      <w:r w:rsidRPr="00D535C5">
        <w:rPr>
          <w:rFonts w:eastAsia="Times New Roman"/>
          <w:b/>
          <w:bCs/>
          <w:spacing w:val="-6"/>
          <w:sz w:val="24"/>
          <w:szCs w:val="24"/>
        </w:rPr>
        <w:t>УЧАСТНИКИ СОРЕВНОВАНИЙ</w:t>
      </w:r>
    </w:p>
    <w:p w:rsidR="00885240" w:rsidRPr="00F27C89" w:rsidRDefault="00885240" w:rsidP="00885240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D535C5">
        <w:rPr>
          <w:sz w:val="24"/>
          <w:szCs w:val="24"/>
        </w:rPr>
        <w:t>4.1</w:t>
      </w:r>
      <w:proofErr w:type="gramStart"/>
      <w:r w:rsidRPr="00D535C5">
        <w:rPr>
          <w:sz w:val="24"/>
          <w:szCs w:val="24"/>
        </w:rPr>
        <w:t xml:space="preserve"> К</w:t>
      </w:r>
      <w:proofErr w:type="gramEnd"/>
      <w:r w:rsidRPr="00D535C5">
        <w:rPr>
          <w:sz w:val="24"/>
          <w:szCs w:val="24"/>
        </w:rPr>
        <w:t xml:space="preserve"> участию в </w:t>
      </w:r>
      <w:r>
        <w:rPr>
          <w:rFonts w:eastAsia="Times New Roman"/>
          <w:bCs/>
          <w:spacing w:val="-2"/>
          <w:sz w:val="24"/>
          <w:szCs w:val="24"/>
        </w:rPr>
        <w:t>серии ДОСААФ</w:t>
      </w:r>
      <w:r w:rsidRPr="00D535C5">
        <w:rPr>
          <w:rFonts w:eastAsia="Times New Roman"/>
          <w:bCs/>
          <w:sz w:val="24"/>
          <w:szCs w:val="24"/>
        </w:rPr>
        <w:t xml:space="preserve"> </w:t>
      </w:r>
      <w:r w:rsidRPr="00F27C89">
        <w:rPr>
          <w:sz w:val="24"/>
          <w:szCs w:val="24"/>
        </w:rPr>
        <w:t>допускаются физические лица, заявленные Заявителем/</w:t>
      </w:r>
      <w:r w:rsidRPr="00F27C89">
        <w:rPr>
          <w:sz w:val="24"/>
          <w:szCs w:val="24"/>
          <w:lang w:val="en-US"/>
        </w:rPr>
        <w:t>Competitor</w:t>
      </w:r>
      <w:r w:rsidRPr="00F27C89">
        <w:rPr>
          <w:sz w:val="24"/>
          <w:szCs w:val="24"/>
        </w:rPr>
        <w:t xml:space="preserve"> и имеющие одно из действующих национальных регистрационных удостоверений водителя категорий «Д», «Д-ю», «</w:t>
      </w:r>
      <w:proofErr w:type="spellStart"/>
      <w:r w:rsidRPr="00F27C89">
        <w:rPr>
          <w:sz w:val="24"/>
          <w:szCs w:val="24"/>
        </w:rPr>
        <w:t>Дк</w:t>
      </w:r>
      <w:proofErr w:type="spellEnd"/>
      <w:r w:rsidRPr="00F27C89">
        <w:rPr>
          <w:sz w:val="24"/>
          <w:szCs w:val="24"/>
        </w:rPr>
        <w:t>-ю», «Е» или «Е-ю», международную лицензию категории «</w:t>
      </w:r>
      <w:r w:rsidRPr="00F27C89">
        <w:rPr>
          <w:rFonts w:eastAsia="MS Mincho"/>
          <w:sz w:val="24"/>
          <w:szCs w:val="24"/>
          <w:lang w:val="en-US" w:eastAsia="ja-JP"/>
        </w:rPr>
        <w:t>C</w:t>
      </w:r>
      <w:r w:rsidRPr="00F27C89">
        <w:rPr>
          <w:rFonts w:eastAsia="MS Mincho"/>
          <w:sz w:val="24"/>
          <w:szCs w:val="24"/>
          <w:lang w:eastAsia="ja-JP"/>
        </w:rPr>
        <w:t>-</w:t>
      </w:r>
      <w:proofErr w:type="spellStart"/>
      <w:r w:rsidRPr="00F27C89">
        <w:rPr>
          <w:rFonts w:eastAsia="MS Mincho"/>
          <w:sz w:val="24"/>
          <w:szCs w:val="24"/>
          <w:lang w:val="en-US" w:eastAsia="ja-JP"/>
        </w:rPr>
        <w:t>Junoir</w:t>
      </w:r>
      <w:proofErr w:type="spellEnd"/>
      <w:r w:rsidRPr="00F27C89">
        <w:rPr>
          <w:sz w:val="24"/>
          <w:szCs w:val="24"/>
        </w:rPr>
        <w:t>», «</w:t>
      </w:r>
      <w:r w:rsidRPr="00F27C89">
        <w:rPr>
          <w:rFonts w:eastAsia="MS Mincho"/>
          <w:sz w:val="24"/>
          <w:szCs w:val="24"/>
          <w:lang w:val="en-US" w:eastAsia="ja-JP"/>
        </w:rPr>
        <w:t>C</w:t>
      </w:r>
      <w:r w:rsidRPr="00F27C89">
        <w:rPr>
          <w:rFonts w:eastAsia="MS Mincho"/>
          <w:sz w:val="24"/>
          <w:szCs w:val="24"/>
          <w:lang w:eastAsia="ja-JP"/>
        </w:rPr>
        <w:t>-</w:t>
      </w:r>
      <w:r w:rsidRPr="00F27C89">
        <w:rPr>
          <w:rFonts w:eastAsia="MS Mincho"/>
          <w:sz w:val="24"/>
          <w:szCs w:val="24"/>
          <w:lang w:val="en-US" w:eastAsia="ja-JP"/>
        </w:rPr>
        <w:t>Senior</w:t>
      </w:r>
      <w:r w:rsidRPr="00F27C89">
        <w:rPr>
          <w:sz w:val="24"/>
          <w:szCs w:val="24"/>
        </w:rPr>
        <w:t>», лицензию иной АФ (с разрешительным письмом своей АФ на участие в данных соревнованиях), а также прошедшие административный, технический и медицинский контроль</w:t>
      </w:r>
      <w:r w:rsidRPr="00F27C89">
        <w:rPr>
          <w:rFonts w:eastAsia="Times New Roman"/>
          <w:color w:val="000000"/>
          <w:sz w:val="24"/>
          <w:szCs w:val="24"/>
        </w:rPr>
        <w:t xml:space="preserve">. </w:t>
      </w:r>
    </w:p>
    <w:p w:rsidR="00885240" w:rsidRPr="00D535C5" w:rsidRDefault="00885240" w:rsidP="00885240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2"/>
          <w:sz w:val="24"/>
          <w:szCs w:val="24"/>
        </w:rPr>
        <w:t>4.2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Спортсмены, принимающие участие в соревнованиях, принимают на себя обязательства по соблюдению действующего законодательства Республики Беларусь, СК БАФ, НСП, </w:t>
      </w:r>
      <w:proofErr w:type="spellStart"/>
      <w:r w:rsidRPr="00D535C5">
        <w:rPr>
          <w:rFonts w:eastAsia="Times New Roman"/>
          <w:sz w:val="24"/>
          <w:szCs w:val="24"/>
        </w:rPr>
        <w:t>КиТТ</w:t>
      </w:r>
      <w:proofErr w:type="spellEnd"/>
      <w:r w:rsidRPr="00D535C5">
        <w:rPr>
          <w:rFonts w:eastAsia="Times New Roman"/>
          <w:sz w:val="24"/>
          <w:szCs w:val="24"/>
        </w:rPr>
        <w:t xml:space="preserve"> БАФ, регламентов, решений судейской коллегии, спортивной этики, а также </w:t>
      </w:r>
      <w:r w:rsidRPr="00D535C5">
        <w:rPr>
          <w:rFonts w:eastAsia="Times New Roman"/>
          <w:sz w:val="24"/>
          <w:szCs w:val="24"/>
        </w:rPr>
        <w:lastRenderedPageBreak/>
        <w:t>обязательства по недопущению применения допинга.</w:t>
      </w:r>
    </w:p>
    <w:p w:rsidR="00885240" w:rsidRPr="00D535C5" w:rsidRDefault="00885240" w:rsidP="00885240">
      <w:p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4.3 </w:t>
      </w:r>
      <w:r w:rsidRPr="00D535C5">
        <w:rPr>
          <w:sz w:val="24"/>
          <w:szCs w:val="24"/>
        </w:rPr>
        <w:t xml:space="preserve">Спортсмен во время тренировок и соревнований, должен быть одет в соответствии </w:t>
      </w:r>
      <w:proofErr w:type="gramStart"/>
      <w:r w:rsidRPr="00D535C5">
        <w:rPr>
          <w:sz w:val="24"/>
          <w:szCs w:val="24"/>
        </w:rPr>
        <w:t>с</w:t>
      </w:r>
      <w:proofErr w:type="gramEnd"/>
      <w:r w:rsidRPr="00D535C5">
        <w:rPr>
          <w:sz w:val="24"/>
          <w:szCs w:val="24"/>
        </w:rPr>
        <w:t xml:space="preserve"> требованиям к экипировке согласно действующим НСП.</w:t>
      </w:r>
    </w:p>
    <w:p w:rsidR="00885240" w:rsidRPr="00D535C5" w:rsidRDefault="00885240" w:rsidP="00885240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sz w:val="24"/>
          <w:szCs w:val="24"/>
        </w:rPr>
        <w:t>4.</w:t>
      </w:r>
      <w:r w:rsidR="00CB186D">
        <w:rPr>
          <w:sz w:val="24"/>
          <w:szCs w:val="24"/>
        </w:rPr>
        <w:t>4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Спортсмену разрешается выступать в разных классах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 xml:space="preserve"> в соответствии с НСП, но не более чем в двух. При этом перерыв между заездами должен составлять не менее 40 минут.</w:t>
      </w:r>
    </w:p>
    <w:p w:rsidR="00885240" w:rsidRPr="00D535C5" w:rsidRDefault="00885240" w:rsidP="00885240">
      <w:pPr>
        <w:shd w:val="clear" w:color="auto" w:fill="FFFFFF"/>
        <w:ind w:left="4445"/>
      </w:pPr>
      <w:r w:rsidRPr="00D535C5">
        <w:rPr>
          <w:b/>
          <w:bCs/>
          <w:spacing w:val="-13"/>
          <w:sz w:val="24"/>
          <w:szCs w:val="24"/>
        </w:rPr>
        <w:t xml:space="preserve">5. </w:t>
      </w:r>
      <w:r w:rsidRPr="00D535C5">
        <w:rPr>
          <w:rFonts w:eastAsia="Times New Roman"/>
          <w:b/>
          <w:bCs/>
          <w:spacing w:val="-13"/>
          <w:sz w:val="24"/>
          <w:szCs w:val="24"/>
        </w:rPr>
        <w:t>КАРТЫ</w:t>
      </w:r>
    </w:p>
    <w:p w:rsidR="00CB186D" w:rsidRDefault="00885240" w:rsidP="00885240">
      <w:pPr>
        <w:shd w:val="clear" w:color="auto" w:fill="FFFFFF"/>
        <w:tabs>
          <w:tab w:val="left" w:pos="-5529"/>
        </w:tabs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5.1</w:t>
      </w:r>
      <w:proofErr w:type="gramStart"/>
      <w:r w:rsidRPr="00D535C5">
        <w:rPr>
          <w:rFonts w:eastAsia="Times New Roman"/>
          <w:sz w:val="24"/>
          <w:szCs w:val="24"/>
        </w:rPr>
        <w:t xml:space="preserve"> К</w:t>
      </w:r>
      <w:proofErr w:type="gramEnd"/>
      <w:r w:rsidRPr="00D535C5">
        <w:rPr>
          <w:rFonts w:eastAsia="Times New Roman"/>
          <w:sz w:val="24"/>
          <w:szCs w:val="24"/>
        </w:rPr>
        <w:t xml:space="preserve"> участию в </w:t>
      </w:r>
      <w:r w:rsidR="00CB186D" w:rsidRPr="00F27C89">
        <w:rPr>
          <w:rFonts w:eastAsia="Times New Roman"/>
          <w:sz w:val="24"/>
          <w:szCs w:val="24"/>
        </w:rPr>
        <w:t>серии ДОСААФ допускаются карты класс</w:t>
      </w:r>
      <w:r w:rsidR="00CB186D">
        <w:rPr>
          <w:rFonts w:eastAsia="Times New Roman"/>
          <w:sz w:val="24"/>
          <w:szCs w:val="24"/>
        </w:rPr>
        <w:t>ов</w:t>
      </w:r>
      <w:r w:rsidR="00CB186D" w:rsidRPr="00F27C89">
        <w:rPr>
          <w:rFonts w:eastAsia="Times New Roman"/>
          <w:sz w:val="24"/>
          <w:szCs w:val="24"/>
        </w:rPr>
        <w:t>: «</w:t>
      </w:r>
      <w:r w:rsidR="00CB186D" w:rsidRPr="00F27C89">
        <w:rPr>
          <w:rFonts w:eastAsia="Times New Roman"/>
          <w:sz w:val="24"/>
          <w:szCs w:val="24"/>
          <w:lang w:val="en-US"/>
        </w:rPr>
        <w:t>R</w:t>
      </w:r>
      <w:r w:rsidR="00CB186D" w:rsidRPr="00F27C89">
        <w:rPr>
          <w:rFonts w:eastAsia="Times New Roman"/>
          <w:sz w:val="24"/>
          <w:szCs w:val="24"/>
        </w:rPr>
        <w:t>-85», «</w:t>
      </w:r>
      <w:r w:rsidR="00CB186D" w:rsidRPr="00F27C89">
        <w:rPr>
          <w:rFonts w:eastAsia="Times New Roman"/>
          <w:sz w:val="24"/>
          <w:szCs w:val="24"/>
          <w:lang w:val="en-US"/>
        </w:rPr>
        <w:t>TK</w:t>
      </w:r>
      <w:r w:rsidR="00CB186D" w:rsidRPr="00F27C89">
        <w:rPr>
          <w:rFonts w:eastAsia="Times New Roman"/>
          <w:sz w:val="24"/>
          <w:szCs w:val="24"/>
        </w:rPr>
        <w:t>-</w:t>
      </w:r>
      <w:r w:rsidR="00CB186D" w:rsidRPr="00F27C89">
        <w:rPr>
          <w:rFonts w:eastAsia="Times New Roman"/>
          <w:sz w:val="24"/>
          <w:szCs w:val="24"/>
          <w:lang w:val="en-US"/>
        </w:rPr>
        <w:t>Junior</w:t>
      </w:r>
      <w:r w:rsidR="00CB186D" w:rsidRPr="00F27C89">
        <w:rPr>
          <w:rFonts w:eastAsia="Times New Roman"/>
          <w:sz w:val="24"/>
          <w:szCs w:val="24"/>
        </w:rPr>
        <w:t>», «</w:t>
      </w:r>
      <w:r w:rsidR="00CB186D" w:rsidRPr="00F27C89">
        <w:rPr>
          <w:rFonts w:eastAsia="Times New Roman"/>
          <w:sz w:val="24"/>
          <w:szCs w:val="24"/>
          <w:lang w:val="en-US"/>
        </w:rPr>
        <w:t>TK</w:t>
      </w:r>
      <w:r w:rsidR="00CB186D" w:rsidRPr="00F27C89">
        <w:rPr>
          <w:rFonts w:eastAsia="Times New Roman"/>
          <w:sz w:val="24"/>
          <w:szCs w:val="24"/>
        </w:rPr>
        <w:t>», «Национал», «А-125», «</w:t>
      </w:r>
      <w:r w:rsidR="00CB186D" w:rsidRPr="00F27C89">
        <w:rPr>
          <w:rFonts w:eastAsia="Times New Roman"/>
          <w:sz w:val="24"/>
          <w:szCs w:val="24"/>
          <w:lang w:val="en-US"/>
        </w:rPr>
        <w:t>WF</w:t>
      </w:r>
      <w:r w:rsidR="00CB186D" w:rsidRPr="00F27C89">
        <w:rPr>
          <w:rFonts w:eastAsia="Times New Roman"/>
          <w:sz w:val="24"/>
          <w:szCs w:val="24"/>
        </w:rPr>
        <w:t>», «</w:t>
      </w:r>
      <w:r w:rsidR="00CB186D" w:rsidRPr="00F27C89">
        <w:rPr>
          <w:rFonts w:eastAsia="Times New Roman"/>
          <w:sz w:val="24"/>
          <w:szCs w:val="24"/>
          <w:lang w:val="en-US"/>
        </w:rPr>
        <w:t>OPEN</w:t>
      </w:r>
      <w:r w:rsidR="00CB186D" w:rsidRPr="00F27C89">
        <w:rPr>
          <w:rFonts w:eastAsia="Times New Roman"/>
          <w:sz w:val="24"/>
          <w:szCs w:val="24"/>
        </w:rPr>
        <w:t xml:space="preserve">», соответствующие </w:t>
      </w:r>
      <w:proofErr w:type="spellStart"/>
      <w:r w:rsidR="00CB186D" w:rsidRPr="00F27C89">
        <w:rPr>
          <w:rFonts w:eastAsia="Times New Roman"/>
          <w:sz w:val="24"/>
          <w:szCs w:val="24"/>
        </w:rPr>
        <w:t>КиТТ</w:t>
      </w:r>
      <w:proofErr w:type="spellEnd"/>
      <w:r w:rsidR="00CB186D" w:rsidRPr="00F27C89">
        <w:rPr>
          <w:rFonts w:eastAsia="Times New Roman"/>
          <w:sz w:val="24"/>
          <w:szCs w:val="24"/>
        </w:rPr>
        <w:t xml:space="preserve"> БАФ.</w:t>
      </w:r>
    </w:p>
    <w:p w:rsidR="00885240" w:rsidRPr="00D535C5" w:rsidRDefault="00885240" w:rsidP="00885240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CB186D">
        <w:rPr>
          <w:rFonts w:eastAsia="Times New Roman"/>
          <w:sz w:val="24"/>
          <w:szCs w:val="24"/>
        </w:rPr>
        <w:t>2</w:t>
      </w:r>
      <w:r w:rsidRPr="00D535C5">
        <w:rPr>
          <w:rFonts w:eastAsia="Times New Roman"/>
          <w:sz w:val="24"/>
          <w:szCs w:val="24"/>
        </w:rPr>
        <w:t xml:space="preserve"> Спортсменам разрешается замена двигателя между заездами (квалификационными, </w:t>
      </w:r>
      <w:proofErr w:type="spellStart"/>
      <w:r w:rsidRPr="00D535C5">
        <w:rPr>
          <w:rFonts w:eastAsia="Times New Roman"/>
          <w:sz w:val="24"/>
          <w:szCs w:val="24"/>
        </w:rPr>
        <w:t>предфинальными</w:t>
      </w:r>
      <w:proofErr w:type="spellEnd"/>
      <w:r w:rsidRPr="00D535C5">
        <w:rPr>
          <w:rFonts w:eastAsia="Times New Roman"/>
          <w:sz w:val="24"/>
          <w:szCs w:val="24"/>
        </w:rPr>
        <w:t xml:space="preserve">, финальными) на ранее заявленный и прошедший техническую комиссию двигатель. </w:t>
      </w:r>
    </w:p>
    <w:p w:rsidR="00885240" w:rsidRPr="00D535C5" w:rsidRDefault="00885240" w:rsidP="00885240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CB186D">
        <w:rPr>
          <w:rFonts w:eastAsia="Times New Roman"/>
          <w:sz w:val="24"/>
          <w:szCs w:val="24"/>
        </w:rPr>
        <w:t>3</w:t>
      </w:r>
      <w:proofErr w:type="gramStart"/>
      <w:r w:rsidRPr="00D535C5">
        <w:rPr>
          <w:rFonts w:eastAsia="Times New Roman"/>
          <w:sz w:val="24"/>
          <w:szCs w:val="24"/>
        </w:rPr>
        <w:t xml:space="preserve"> З</w:t>
      </w:r>
      <w:proofErr w:type="gramEnd"/>
      <w:r w:rsidRPr="00D535C5">
        <w:rPr>
          <w:rFonts w:eastAsia="Times New Roman"/>
          <w:sz w:val="24"/>
          <w:szCs w:val="24"/>
        </w:rPr>
        <w:t>апрещается одновременно заявлять один и тот же двигатель или шасси разными спортсменами.</w:t>
      </w:r>
    </w:p>
    <w:p w:rsidR="00885240" w:rsidRPr="00D535C5" w:rsidRDefault="00885240" w:rsidP="00885240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CB186D">
        <w:rPr>
          <w:rFonts w:eastAsia="Times New Roman"/>
          <w:sz w:val="24"/>
          <w:szCs w:val="24"/>
        </w:rPr>
        <w:t>4</w:t>
      </w:r>
      <w:r w:rsidRPr="00D535C5">
        <w:rPr>
          <w:rFonts w:eastAsia="Times New Roman"/>
          <w:sz w:val="24"/>
          <w:szCs w:val="24"/>
        </w:rPr>
        <w:t xml:space="preserve"> Спортсменам запрещается замена рамы после прохождения технической комиссии.</w:t>
      </w:r>
    </w:p>
    <w:p w:rsidR="00885240" w:rsidRPr="00D535C5" w:rsidRDefault="00885240" w:rsidP="00885240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5.</w:t>
      </w:r>
      <w:r w:rsidR="00CB186D">
        <w:rPr>
          <w:rFonts w:eastAsia="Times New Roman"/>
          <w:sz w:val="24"/>
          <w:szCs w:val="24"/>
        </w:rPr>
        <w:t>5</w:t>
      </w:r>
      <w:r w:rsidRPr="00D535C5">
        <w:rPr>
          <w:rFonts w:eastAsia="Times New Roman"/>
          <w:sz w:val="24"/>
          <w:szCs w:val="24"/>
        </w:rPr>
        <w:t xml:space="preserve"> Замена рамы допускается в исключительных случаях (после аварии) по общему решению главного судьи, председателя технической и председателя КСК.</w:t>
      </w:r>
    </w:p>
    <w:p w:rsidR="00885240" w:rsidRPr="00D535C5" w:rsidRDefault="00885240" w:rsidP="00885240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pacing w:val="-2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5.</w:t>
      </w:r>
      <w:r w:rsidR="00CB186D">
        <w:rPr>
          <w:rFonts w:eastAsia="Times New Roman"/>
          <w:spacing w:val="-2"/>
          <w:sz w:val="24"/>
          <w:szCs w:val="24"/>
        </w:rPr>
        <w:t>6</w:t>
      </w:r>
      <w:r w:rsidRPr="00D535C5">
        <w:rPr>
          <w:rFonts w:eastAsia="Times New Roman"/>
          <w:spacing w:val="-2"/>
          <w:sz w:val="24"/>
          <w:szCs w:val="24"/>
        </w:rPr>
        <w:t xml:space="preserve"> Спортсмену на каждом этапе разрешается использовать одно шасси и не более двух двигателей.</w:t>
      </w:r>
    </w:p>
    <w:p w:rsidR="00885240" w:rsidRPr="00D535C5" w:rsidRDefault="00885240" w:rsidP="00885240">
      <w:pPr>
        <w:shd w:val="clear" w:color="auto" w:fill="FFFFFF"/>
        <w:jc w:val="center"/>
      </w:pPr>
      <w:r w:rsidRPr="00D535C5">
        <w:rPr>
          <w:b/>
          <w:bCs/>
          <w:sz w:val="24"/>
          <w:szCs w:val="24"/>
        </w:rPr>
        <w:t xml:space="preserve">6. </w:t>
      </w:r>
      <w:r w:rsidRPr="00D535C5">
        <w:rPr>
          <w:rFonts w:eastAsia="Times New Roman"/>
          <w:b/>
          <w:bCs/>
          <w:sz w:val="24"/>
          <w:szCs w:val="24"/>
        </w:rPr>
        <w:t>ЗАЕЗДЫ И ЗАЧЁТ</w:t>
      </w:r>
    </w:p>
    <w:p w:rsidR="00885240" w:rsidRPr="00D535C5" w:rsidRDefault="00885240" w:rsidP="00885240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6.1 Дистанция соревнования </w:t>
      </w:r>
      <w:r w:rsidR="00CB186D" w:rsidRPr="00F27C89">
        <w:rPr>
          <w:rFonts w:eastAsia="Times New Roman"/>
          <w:bCs/>
          <w:color w:val="000000"/>
          <w:spacing w:val="-2"/>
          <w:sz w:val="24"/>
          <w:szCs w:val="24"/>
        </w:rPr>
        <w:t>серии ДОСААФ</w:t>
      </w:r>
      <w:r w:rsidR="00CB186D">
        <w:rPr>
          <w:rFonts w:eastAsia="Times New Roman"/>
          <w:bCs/>
          <w:color w:val="000000"/>
          <w:spacing w:val="-2"/>
          <w:sz w:val="24"/>
          <w:szCs w:val="24"/>
        </w:rPr>
        <w:t xml:space="preserve"> </w:t>
      </w:r>
      <w:r w:rsidR="00CB186D" w:rsidRPr="00F27C89">
        <w:rPr>
          <w:rFonts w:eastAsia="Times New Roman"/>
          <w:sz w:val="24"/>
          <w:szCs w:val="24"/>
        </w:rPr>
        <w:t xml:space="preserve">состоит из </w:t>
      </w:r>
      <w:proofErr w:type="spellStart"/>
      <w:r w:rsidR="00CB186D" w:rsidRPr="00F27C89">
        <w:rPr>
          <w:rFonts w:eastAsia="Times New Roman"/>
          <w:sz w:val="24"/>
          <w:szCs w:val="24"/>
        </w:rPr>
        <w:t>предфинального</w:t>
      </w:r>
      <w:proofErr w:type="spellEnd"/>
      <w:r w:rsidR="00CB186D" w:rsidRPr="00F27C89">
        <w:rPr>
          <w:rFonts w:eastAsia="Times New Roman"/>
          <w:sz w:val="24"/>
          <w:szCs w:val="24"/>
        </w:rPr>
        <w:t xml:space="preserve"> и финального заездов. Позиция спортсмена на стартовой решетке в </w:t>
      </w:r>
      <w:proofErr w:type="spellStart"/>
      <w:r w:rsidR="00CB186D" w:rsidRPr="00F27C89">
        <w:rPr>
          <w:rFonts w:eastAsia="Times New Roman"/>
          <w:sz w:val="24"/>
          <w:szCs w:val="24"/>
        </w:rPr>
        <w:t>предфинальном</w:t>
      </w:r>
      <w:proofErr w:type="spellEnd"/>
      <w:r w:rsidR="00CB186D" w:rsidRPr="00F27C89">
        <w:rPr>
          <w:rFonts w:eastAsia="Times New Roman"/>
          <w:sz w:val="24"/>
          <w:szCs w:val="24"/>
        </w:rPr>
        <w:t xml:space="preserve"> заезде определяется по результату квалификационного (контрольного) заезда, в финальном заезде – по результату </w:t>
      </w:r>
      <w:proofErr w:type="spellStart"/>
      <w:r w:rsidR="00CB186D" w:rsidRPr="00F27C89">
        <w:rPr>
          <w:rFonts w:eastAsia="Times New Roman"/>
          <w:sz w:val="24"/>
          <w:szCs w:val="24"/>
        </w:rPr>
        <w:t>предфинального</w:t>
      </w:r>
      <w:proofErr w:type="spellEnd"/>
      <w:r w:rsidR="00CB186D" w:rsidRPr="00F27C89">
        <w:rPr>
          <w:rFonts w:eastAsia="Times New Roman"/>
          <w:sz w:val="24"/>
          <w:szCs w:val="24"/>
        </w:rPr>
        <w:t xml:space="preserve"> заезда. Порядок старта: «Национал» - с места, все остальные классы</w:t>
      </w:r>
      <w:r w:rsidR="00CB186D" w:rsidRPr="00F27C89">
        <w:rPr>
          <w:rFonts w:eastAsia="Times New Roman"/>
          <w:color w:val="000000"/>
          <w:sz w:val="24"/>
          <w:szCs w:val="24"/>
        </w:rPr>
        <w:t xml:space="preserve"> с хода.</w:t>
      </w:r>
    </w:p>
    <w:p w:rsidR="00885240" w:rsidRPr="00D535C5" w:rsidRDefault="00885240" w:rsidP="00885240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6.</w:t>
      </w:r>
      <w:r w:rsidR="00CB186D">
        <w:rPr>
          <w:rFonts w:eastAsia="Times New Roman"/>
          <w:sz w:val="24"/>
          <w:szCs w:val="24"/>
        </w:rPr>
        <w:t>2</w:t>
      </w:r>
      <w:r w:rsidRPr="00D535C5">
        <w:rPr>
          <w:rFonts w:eastAsia="Times New Roman"/>
          <w:sz w:val="24"/>
          <w:szCs w:val="24"/>
        </w:rPr>
        <w:t xml:space="preserve"> Контрольное время закрытия финиша – 2 минуты после финиша лидера.</w:t>
      </w:r>
    </w:p>
    <w:p w:rsidR="00885240" w:rsidRPr="00D535C5" w:rsidRDefault="00885240" w:rsidP="00885240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D535C5">
        <w:rPr>
          <w:spacing w:val="-2"/>
          <w:sz w:val="24"/>
          <w:szCs w:val="24"/>
        </w:rPr>
        <w:t>6.</w:t>
      </w:r>
      <w:r w:rsidR="00CB186D">
        <w:rPr>
          <w:spacing w:val="-2"/>
          <w:sz w:val="24"/>
          <w:szCs w:val="24"/>
        </w:rPr>
        <w:t>3</w:t>
      </w:r>
      <w:r w:rsidRPr="00D535C5">
        <w:rPr>
          <w:spacing w:val="-2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Результат спортсмена в личном зачете на этапе соревнования определяется по количеству пройденных кругов в финальном заезде, при равном количестве кругов - по порядку пересечения финишной линии. Очки для общего зачета </w:t>
      </w:r>
      <w:r w:rsidR="00CB186D">
        <w:rPr>
          <w:rFonts w:eastAsia="Times New Roman"/>
          <w:bCs/>
          <w:spacing w:val="-2"/>
          <w:sz w:val="24"/>
          <w:szCs w:val="24"/>
        </w:rPr>
        <w:t xml:space="preserve">серии ДОСААФ </w:t>
      </w:r>
      <w:r w:rsidRPr="00D535C5">
        <w:rPr>
          <w:rFonts w:eastAsia="Times New Roman"/>
          <w:sz w:val="24"/>
          <w:szCs w:val="24"/>
        </w:rPr>
        <w:t>в каждом заезде начисляются по следующей таблице, согласно условиям п.4.13 НСП:</w:t>
      </w:r>
    </w:p>
    <w:p w:rsidR="00885240" w:rsidRPr="00D535C5" w:rsidRDefault="00885240" w:rsidP="00885240">
      <w:pPr>
        <w:shd w:val="clear" w:color="auto" w:fill="FFFFFF"/>
        <w:tabs>
          <w:tab w:val="left" w:pos="1032"/>
        </w:tabs>
        <w:ind w:right="5"/>
        <w:jc w:val="center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Финальные заезды: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29"/>
        <w:gridCol w:w="988"/>
        <w:gridCol w:w="1229"/>
        <w:gridCol w:w="988"/>
        <w:gridCol w:w="1229"/>
      </w:tblGrid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25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6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10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11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5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2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20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7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9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12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4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3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16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8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8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13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9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7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14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11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6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15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</w:t>
            </w:r>
          </w:p>
        </w:tc>
      </w:tr>
    </w:tbl>
    <w:p w:rsidR="00885240" w:rsidRPr="00D535C5" w:rsidRDefault="00885240" w:rsidP="00885240">
      <w:pPr>
        <w:shd w:val="clear" w:color="auto" w:fill="FFFFFF"/>
        <w:tabs>
          <w:tab w:val="left" w:pos="1032"/>
        </w:tabs>
        <w:ind w:right="5" w:firstLine="567"/>
        <w:jc w:val="both"/>
        <w:rPr>
          <w:sz w:val="24"/>
        </w:rPr>
      </w:pPr>
      <w:r w:rsidRPr="00D535C5">
        <w:rPr>
          <w:sz w:val="24"/>
        </w:rPr>
        <w:t>Начиная с 16-места – 0 очков.</w:t>
      </w:r>
    </w:p>
    <w:p w:rsidR="00885240" w:rsidRPr="00D535C5" w:rsidRDefault="00885240" w:rsidP="00885240">
      <w:pPr>
        <w:shd w:val="clear" w:color="auto" w:fill="FFFFFF"/>
        <w:tabs>
          <w:tab w:val="left" w:pos="1032"/>
        </w:tabs>
        <w:ind w:right="5"/>
        <w:jc w:val="center"/>
        <w:rPr>
          <w:rFonts w:eastAsia="Times New Roman"/>
          <w:sz w:val="24"/>
          <w:szCs w:val="24"/>
        </w:rPr>
      </w:pPr>
      <w:proofErr w:type="spellStart"/>
      <w:r w:rsidRPr="00D535C5">
        <w:rPr>
          <w:rFonts w:eastAsia="Times New Roman"/>
          <w:sz w:val="24"/>
          <w:szCs w:val="24"/>
        </w:rPr>
        <w:t>Предфинальные</w:t>
      </w:r>
      <w:proofErr w:type="spellEnd"/>
      <w:r w:rsidRPr="00D535C5">
        <w:rPr>
          <w:rFonts w:eastAsia="Times New Roman"/>
          <w:sz w:val="24"/>
          <w:szCs w:val="24"/>
        </w:rPr>
        <w:t xml:space="preserve"> заезды: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29"/>
        <w:gridCol w:w="988"/>
        <w:gridCol w:w="1229"/>
        <w:gridCol w:w="988"/>
        <w:gridCol w:w="1229"/>
      </w:tblGrid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Место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2"/>
                <w:szCs w:val="18"/>
              </w:rPr>
            </w:pPr>
            <w:r w:rsidRPr="00D535C5">
              <w:rPr>
                <w:sz w:val="22"/>
                <w:szCs w:val="18"/>
              </w:rPr>
              <w:t>Очки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12,5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6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11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2,5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2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10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7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4,5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12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2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3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8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8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1,5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4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6,5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9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3,5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14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1</w:t>
            </w:r>
          </w:p>
        </w:tc>
      </w:tr>
      <w:tr w:rsidR="00885240" w:rsidRPr="00D535C5" w:rsidTr="00413791">
        <w:trPr>
          <w:jc w:val="center"/>
        </w:trPr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bCs/>
                <w:sz w:val="24"/>
                <w:szCs w:val="18"/>
              </w:rPr>
              <w:t>5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bCs/>
                <w:sz w:val="24"/>
                <w:szCs w:val="18"/>
              </w:rPr>
              <w:t>5,5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10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3</w:t>
            </w:r>
          </w:p>
        </w:tc>
        <w:tc>
          <w:tcPr>
            <w:tcW w:w="988" w:type="dxa"/>
          </w:tcPr>
          <w:p w:rsidR="00885240" w:rsidRPr="00D535C5" w:rsidRDefault="00885240" w:rsidP="00413791">
            <w:pPr>
              <w:jc w:val="center"/>
              <w:rPr>
                <w:b/>
                <w:sz w:val="24"/>
                <w:szCs w:val="18"/>
              </w:rPr>
            </w:pPr>
            <w:r w:rsidRPr="00D535C5">
              <w:rPr>
                <w:b/>
                <w:sz w:val="24"/>
                <w:szCs w:val="18"/>
              </w:rPr>
              <w:t>15</w:t>
            </w:r>
          </w:p>
        </w:tc>
        <w:tc>
          <w:tcPr>
            <w:tcW w:w="1229" w:type="dxa"/>
          </w:tcPr>
          <w:p w:rsidR="00885240" w:rsidRPr="00D535C5" w:rsidRDefault="00885240" w:rsidP="00413791">
            <w:pPr>
              <w:jc w:val="center"/>
              <w:rPr>
                <w:sz w:val="24"/>
                <w:szCs w:val="18"/>
              </w:rPr>
            </w:pPr>
            <w:r w:rsidRPr="00D535C5">
              <w:rPr>
                <w:sz w:val="24"/>
                <w:szCs w:val="18"/>
              </w:rPr>
              <w:t>0,5</w:t>
            </w:r>
          </w:p>
        </w:tc>
      </w:tr>
    </w:tbl>
    <w:p w:rsidR="00885240" w:rsidRPr="00D535C5" w:rsidRDefault="00885240" w:rsidP="00885240">
      <w:pPr>
        <w:shd w:val="clear" w:color="auto" w:fill="FFFFFF"/>
        <w:tabs>
          <w:tab w:val="left" w:pos="1032"/>
        </w:tabs>
        <w:ind w:right="5" w:firstLine="567"/>
        <w:jc w:val="both"/>
        <w:rPr>
          <w:sz w:val="24"/>
        </w:rPr>
      </w:pPr>
      <w:r w:rsidRPr="00D535C5">
        <w:rPr>
          <w:sz w:val="24"/>
        </w:rPr>
        <w:t>Начиная с 16-места – 0 очков.</w:t>
      </w:r>
    </w:p>
    <w:p w:rsidR="00CB186D" w:rsidRDefault="00CB186D" w:rsidP="00885240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885240" w:rsidRDefault="00885240" w:rsidP="00885240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CB186D">
        <w:rPr>
          <w:rFonts w:eastAsia="Times New Roman"/>
          <w:sz w:val="24"/>
          <w:szCs w:val="24"/>
        </w:rPr>
        <w:t>.4</w:t>
      </w:r>
      <w:r>
        <w:rPr>
          <w:rFonts w:eastAsia="Times New Roman"/>
          <w:sz w:val="24"/>
          <w:szCs w:val="24"/>
        </w:rPr>
        <w:t xml:space="preserve"> Дистанция заездов:</w:t>
      </w:r>
    </w:p>
    <w:p w:rsidR="00885240" w:rsidRDefault="00885240" w:rsidP="0088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Предфинальный</w:t>
      </w:r>
      <w:proofErr w:type="spellEnd"/>
      <w:r>
        <w:rPr>
          <w:sz w:val="24"/>
          <w:szCs w:val="24"/>
        </w:rPr>
        <w:t xml:space="preserve"> заезд</w:t>
      </w:r>
      <w:r>
        <w:rPr>
          <w:sz w:val="24"/>
          <w:szCs w:val="24"/>
        </w:rPr>
        <w:tab/>
        <w:t xml:space="preserve">     Финальный заезд</w:t>
      </w:r>
    </w:p>
    <w:p w:rsidR="00885240" w:rsidRPr="00677321" w:rsidRDefault="00CB186D" w:rsidP="0088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CB186D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</w:t>
      </w:r>
      <w:r w:rsidRPr="00CB186D">
        <w:rPr>
          <w:sz w:val="24"/>
          <w:szCs w:val="24"/>
        </w:rPr>
        <w:t>-85»</w:t>
      </w:r>
      <w:r w:rsidRPr="00CB186D">
        <w:rPr>
          <w:sz w:val="24"/>
          <w:szCs w:val="24"/>
        </w:rPr>
        <w:tab/>
      </w:r>
      <w:r w:rsidR="00885240" w:rsidRPr="00677321">
        <w:rPr>
          <w:sz w:val="24"/>
          <w:szCs w:val="24"/>
        </w:rPr>
        <w:tab/>
      </w:r>
      <w:r w:rsidR="00885240" w:rsidRPr="00677321">
        <w:rPr>
          <w:sz w:val="24"/>
          <w:szCs w:val="24"/>
        </w:rPr>
        <w:tab/>
      </w:r>
      <w:r w:rsidR="00885240" w:rsidRPr="00677321">
        <w:rPr>
          <w:sz w:val="24"/>
          <w:szCs w:val="24"/>
        </w:rPr>
        <w:tab/>
        <w:t xml:space="preserve">8 </w:t>
      </w:r>
      <w:r w:rsidR="00885240">
        <w:rPr>
          <w:sz w:val="24"/>
          <w:szCs w:val="24"/>
        </w:rPr>
        <w:t>кругов</w:t>
      </w:r>
      <w:r w:rsidR="00885240">
        <w:rPr>
          <w:sz w:val="24"/>
          <w:szCs w:val="24"/>
        </w:rPr>
        <w:tab/>
      </w:r>
      <w:r w:rsidR="00885240">
        <w:rPr>
          <w:sz w:val="24"/>
          <w:szCs w:val="24"/>
        </w:rPr>
        <w:tab/>
        <w:t>12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</w:p>
    <w:p w:rsidR="00885240" w:rsidRPr="00D535C5" w:rsidRDefault="00CB186D" w:rsidP="0088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CB186D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Pr="00CB186D">
        <w:rPr>
          <w:sz w:val="24"/>
          <w:szCs w:val="24"/>
        </w:rPr>
        <w:t>-125»</w:t>
      </w:r>
      <w:r w:rsidR="00885240" w:rsidRPr="00D535C5">
        <w:rPr>
          <w:sz w:val="24"/>
          <w:szCs w:val="24"/>
        </w:rPr>
        <w:tab/>
      </w:r>
      <w:r w:rsidR="00885240" w:rsidRPr="00D535C5">
        <w:rPr>
          <w:sz w:val="24"/>
          <w:szCs w:val="24"/>
        </w:rPr>
        <w:tab/>
      </w:r>
      <w:r w:rsidR="00885240" w:rsidRPr="00D535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240" w:rsidRPr="00D535C5">
        <w:rPr>
          <w:sz w:val="24"/>
          <w:szCs w:val="24"/>
        </w:rPr>
        <w:t xml:space="preserve">9 </w:t>
      </w:r>
      <w:r w:rsidR="00885240">
        <w:rPr>
          <w:sz w:val="24"/>
          <w:szCs w:val="24"/>
        </w:rPr>
        <w:t>кругов</w:t>
      </w:r>
      <w:r w:rsidR="00885240">
        <w:rPr>
          <w:sz w:val="24"/>
          <w:szCs w:val="24"/>
        </w:rPr>
        <w:tab/>
      </w:r>
      <w:r w:rsidR="00885240">
        <w:rPr>
          <w:sz w:val="24"/>
          <w:szCs w:val="24"/>
        </w:rPr>
        <w:tab/>
        <w:t>18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</w:p>
    <w:p w:rsidR="00885240" w:rsidRPr="00F916FF" w:rsidRDefault="00CB186D" w:rsidP="0088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6E6253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WF</w:t>
      </w:r>
      <w:r w:rsidRPr="006E6253">
        <w:rPr>
          <w:sz w:val="24"/>
          <w:szCs w:val="24"/>
        </w:rPr>
        <w:t>»</w:t>
      </w:r>
      <w:r w:rsidR="00885240" w:rsidRPr="00FA6649">
        <w:rPr>
          <w:sz w:val="24"/>
          <w:szCs w:val="24"/>
        </w:rPr>
        <w:tab/>
      </w:r>
      <w:r w:rsidR="00885240">
        <w:rPr>
          <w:sz w:val="24"/>
          <w:szCs w:val="24"/>
        </w:rPr>
        <w:tab/>
      </w:r>
      <w:r w:rsidR="00885240" w:rsidRPr="00FA664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Pr="000865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</w:p>
    <w:p w:rsidR="00885240" w:rsidRDefault="00CB186D" w:rsidP="0088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 w:rsidRPr="000865AF">
        <w:rPr>
          <w:sz w:val="24"/>
          <w:szCs w:val="24"/>
        </w:rPr>
        <w:t>«</w:t>
      </w:r>
      <w:r w:rsidRPr="003F1C74">
        <w:rPr>
          <w:sz w:val="24"/>
          <w:szCs w:val="24"/>
        </w:rPr>
        <w:t>ТК</w:t>
      </w:r>
      <w:r w:rsidRPr="000865AF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  <w:t xml:space="preserve"> </w:t>
      </w:r>
      <w:r w:rsidR="00885240"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 w:rsidR="00885240">
        <w:rPr>
          <w:sz w:val="24"/>
          <w:szCs w:val="24"/>
        </w:rPr>
        <w:t>10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  <w:r w:rsidR="00885240" w:rsidRPr="000865AF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ab/>
      </w:r>
      <w:r w:rsidR="00885240">
        <w:rPr>
          <w:sz w:val="24"/>
          <w:szCs w:val="24"/>
        </w:rPr>
        <w:tab/>
        <w:t>18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</w:p>
    <w:p w:rsidR="00885240" w:rsidRPr="000865AF" w:rsidRDefault="00CB186D" w:rsidP="00885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6"/>
          <w:szCs w:val="16"/>
          <w:u w:val="single"/>
        </w:rPr>
      </w:pPr>
      <w:r w:rsidRPr="006E6253">
        <w:rPr>
          <w:sz w:val="24"/>
          <w:szCs w:val="24"/>
        </w:rPr>
        <w:t>«</w:t>
      </w:r>
      <w:proofErr w:type="gramStart"/>
      <w:r w:rsidRPr="003F1C74">
        <w:rPr>
          <w:sz w:val="24"/>
          <w:szCs w:val="24"/>
        </w:rPr>
        <w:t>ТК</w:t>
      </w:r>
      <w:proofErr w:type="gramEnd"/>
      <w:r>
        <w:rPr>
          <w:sz w:val="24"/>
          <w:szCs w:val="24"/>
        </w:rPr>
        <w:t>-</w:t>
      </w:r>
      <w:r w:rsidRPr="003F1C74">
        <w:rPr>
          <w:sz w:val="24"/>
          <w:szCs w:val="24"/>
          <w:lang w:val="en-US"/>
        </w:rPr>
        <w:t>Junior</w:t>
      </w:r>
      <w:r w:rsidRPr="006E6253">
        <w:rPr>
          <w:sz w:val="24"/>
          <w:szCs w:val="24"/>
        </w:rPr>
        <w:t xml:space="preserve"> »</w:t>
      </w:r>
      <w:r w:rsidR="00885240">
        <w:rPr>
          <w:sz w:val="24"/>
          <w:szCs w:val="24"/>
        </w:rPr>
        <w:tab/>
      </w:r>
      <w:r w:rsidR="00885240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 w:rsidR="00885240">
        <w:rPr>
          <w:sz w:val="24"/>
          <w:szCs w:val="24"/>
        </w:rPr>
        <w:tab/>
        <w:t>8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  <w:r w:rsidR="00885240">
        <w:rPr>
          <w:sz w:val="24"/>
          <w:szCs w:val="24"/>
        </w:rPr>
        <w:tab/>
      </w:r>
      <w:r w:rsidR="00885240">
        <w:rPr>
          <w:sz w:val="24"/>
          <w:szCs w:val="24"/>
        </w:rPr>
        <w:tab/>
        <w:t>12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</w:p>
    <w:p w:rsidR="00CB186D" w:rsidRDefault="00CB186D" w:rsidP="00885240">
      <w:pPr>
        <w:rPr>
          <w:sz w:val="24"/>
          <w:szCs w:val="24"/>
        </w:rPr>
      </w:pPr>
      <w:r>
        <w:rPr>
          <w:sz w:val="24"/>
          <w:szCs w:val="24"/>
        </w:rPr>
        <w:t>«Национал»</w:t>
      </w:r>
      <w:r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  <w:r w:rsidR="00885240"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 w:rsidR="00885240" w:rsidRPr="000865AF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885240">
        <w:rPr>
          <w:sz w:val="24"/>
          <w:szCs w:val="24"/>
        </w:rPr>
        <w:t>0</w:t>
      </w:r>
      <w:r w:rsidR="00885240" w:rsidRPr="00D535C5">
        <w:rPr>
          <w:sz w:val="24"/>
          <w:szCs w:val="24"/>
        </w:rPr>
        <w:t xml:space="preserve"> </w:t>
      </w:r>
      <w:r w:rsidR="00885240">
        <w:rPr>
          <w:sz w:val="24"/>
          <w:szCs w:val="24"/>
        </w:rPr>
        <w:t>кругов</w:t>
      </w:r>
    </w:p>
    <w:p w:rsidR="00885240" w:rsidRPr="000865AF" w:rsidRDefault="00CB186D" w:rsidP="00885240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Open</w:t>
      </w:r>
      <w:r>
        <w:rPr>
          <w:sz w:val="24"/>
          <w:szCs w:val="24"/>
        </w:rPr>
        <w:t>»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 w:rsidRPr="000865AF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D535C5">
        <w:rPr>
          <w:sz w:val="24"/>
          <w:szCs w:val="24"/>
        </w:rPr>
        <w:t xml:space="preserve"> </w:t>
      </w:r>
      <w:r>
        <w:rPr>
          <w:sz w:val="24"/>
          <w:szCs w:val="24"/>
        </w:rPr>
        <w:t>кругов</w:t>
      </w:r>
      <w:r w:rsidR="00885240" w:rsidRPr="000865AF">
        <w:rPr>
          <w:sz w:val="24"/>
          <w:szCs w:val="24"/>
        </w:rPr>
        <w:tab/>
      </w:r>
    </w:p>
    <w:p w:rsidR="00885240" w:rsidRPr="00D535C5" w:rsidRDefault="00885240" w:rsidP="00885240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35C5">
        <w:rPr>
          <w:b/>
          <w:bCs/>
          <w:spacing w:val="-6"/>
          <w:sz w:val="24"/>
          <w:szCs w:val="24"/>
        </w:rPr>
        <w:lastRenderedPageBreak/>
        <w:t>7. ОФИЦИАЛЬНЫЕ ЛИЦА СОРЕВНОВАНИЙ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 xml:space="preserve">Директор соревнований </w:t>
      </w:r>
      <w:r>
        <w:rPr>
          <w:rFonts w:eastAsia="Times New Roman"/>
          <w:bCs/>
          <w:spacing w:val="-6"/>
          <w:sz w:val="24"/>
          <w:szCs w:val="24"/>
        </w:rPr>
        <w:tab/>
      </w:r>
      <w:r>
        <w:rPr>
          <w:rFonts w:eastAsia="Times New Roman"/>
          <w:bCs/>
          <w:spacing w:val="-6"/>
          <w:sz w:val="24"/>
          <w:szCs w:val="24"/>
        </w:rPr>
        <w:tab/>
      </w:r>
      <w:r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Клишевич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Д.А.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Главная судейская коллегия: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 xml:space="preserve">Главный судья (Руководитель гонки) 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Лапицкий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С.С., судья по спорту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Главный судья-секретарь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Ковзель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А.Н., судья по спорту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Секретарь (хронометрист)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Лапицкая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К.С., судья по спорту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Председатель технической комиссии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Торлин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А.В., 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Технический комиссар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r w:rsidRPr="00D535C5">
        <w:rPr>
          <w:rFonts w:eastAsia="Times New Roman"/>
          <w:bCs/>
          <w:spacing w:val="-6"/>
          <w:sz w:val="24"/>
          <w:szCs w:val="24"/>
        </w:rPr>
        <w:tab/>
        <w:t>Костюшко Д.А., судья по спорту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 xml:space="preserve">Коллегия </w:t>
      </w:r>
      <w:proofErr w:type="gramStart"/>
      <w:r w:rsidRPr="00D535C5">
        <w:rPr>
          <w:rFonts w:eastAsia="Times New Roman"/>
          <w:bCs/>
          <w:spacing w:val="-6"/>
          <w:sz w:val="24"/>
          <w:szCs w:val="24"/>
        </w:rPr>
        <w:t>спортивный</w:t>
      </w:r>
      <w:proofErr w:type="gramEnd"/>
      <w:r w:rsidRPr="00D535C5">
        <w:rPr>
          <w:rFonts w:eastAsia="Times New Roman"/>
          <w:bCs/>
          <w:spacing w:val="-6"/>
          <w:sz w:val="24"/>
          <w:szCs w:val="24"/>
        </w:rPr>
        <w:t xml:space="preserve"> комиссаров:</w:t>
      </w:r>
    </w:p>
    <w:p w:rsidR="00885240" w:rsidRPr="00D535C5" w:rsidRDefault="00885240" w:rsidP="00885240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Председатель КСК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Рудько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Н.В., судья по спорту национальной категории</w:t>
      </w:r>
    </w:p>
    <w:p w:rsidR="00885240" w:rsidRPr="00D535C5" w:rsidRDefault="00885240" w:rsidP="00885240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Спортивный комиссар</w:t>
      </w:r>
      <w:r w:rsidRPr="00D535C5">
        <w:rPr>
          <w:rFonts w:eastAsia="Times New Roman"/>
          <w:bCs/>
          <w:spacing w:val="-6"/>
          <w:sz w:val="24"/>
          <w:szCs w:val="24"/>
        </w:rPr>
        <w:tab/>
      </w:r>
      <w:proofErr w:type="spellStart"/>
      <w:r w:rsidRPr="00D535C5">
        <w:rPr>
          <w:rFonts w:eastAsia="Times New Roman"/>
          <w:bCs/>
          <w:spacing w:val="-6"/>
          <w:sz w:val="24"/>
          <w:szCs w:val="24"/>
        </w:rPr>
        <w:t>Селявко</w:t>
      </w:r>
      <w:proofErr w:type="spellEnd"/>
      <w:r w:rsidRPr="00D535C5">
        <w:rPr>
          <w:rFonts w:eastAsia="Times New Roman"/>
          <w:bCs/>
          <w:spacing w:val="-6"/>
          <w:sz w:val="24"/>
          <w:szCs w:val="24"/>
        </w:rPr>
        <w:t xml:space="preserve"> М.В., судья по спорту национальной категории</w:t>
      </w:r>
    </w:p>
    <w:p w:rsidR="00885240" w:rsidRPr="00D535C5" w:rsidRDefault="00885240" w:rsidP="00885240">
      <w:pPr>
        <w:shd w:val="clear" w:color="auto" w:fill="FFFFFF"/>
        <w:ind w:left="4253" w:hanging="4253"/>
        <w:rPr>
          <w:rFonts w:eastAsia="Times New Roman"/>
          <w:bCs/>
          <w:spacing w:val="-6"/>
          <w:sz w:val="24"/>
          <w:szCs w:val="24"/>
        </w:rPr>
      </w:pPr>
      <w:r w:rsidRPr="00D535C5">
        <w:rPr>
          <w:rFonts w:eastAsia="Times New Roman"/>
          <w:bCs/>
          <w:spacing w:val="-6"/>
          <w:sz w:val="24"/>
          <w:szCs w:val="24"/>
        </w:rPr>
        <w:t>Спортивный комиссар</w:t>
      </w:r>
      <w:r w:rsidRPr="00D535C5">
        <w:rPr>
          <w:rFonts w:eastAsia="Times New Roman"/>
          <w:bCs/>
          <w:spacing w:val="-6"/>
          <w:sz w:val="24"/>
          <w:szCs w:val="24"/>
        </w:rPr>
        <w:tab/>
        <w:t>Скворцов</w:t>
      </w:r>
      <w:proofErr w:type="gramStart"/>
      <w:r w:rsidRPr="00D535C5">
        <w:rPr>
          <w:rFonts w:eastAsia="Times New Roman"/>
          <w:bCs/>
          <w:spacing w:val="-6"/>
          <w:sz w:val="24"/>
          <w:szCs w:val="24"/>
        </w:rPr>
        <w:t xml:space="preserve">., </w:t>
      </w:r>
      <w:proofErr w:type="gramEnd"/>
      <w:r w:rsidRPr="00D535C5">
        <w:rPr>
          <w:rFonts w:eastAsia="Times New Roman"/>
          <w:bCs/>
          <w:spacing w:val="-6"/>
          <w:sz w:val="24"/>
          <w:szCs w:val="24"/>
        </w:rPr>
        <w:t>судья по спорту национальной категории</w:t>
      </w:r>
    </w:p>
    <w:p w:rsidR="00885240" w:rsidRPr="00D535C5" w:rsidRDefault="00885240" w:rsidP="00885240">
      <w:pPr>
        <w:shd w:val="clear" w:color="auto" w:fill="FFFFFF"/>
      </w:pPr>
    </w:p>
    <w:p w:rsidR="00885240" w:rsidRPr="00D535C5" w:rsidRDefault="00885240" w:rsidP="00885240">
      <w:pPr>
        <w:shd w:val="clear" w:color="auto" w:fill="FFFFFF"/>
        <w:ind w:firstLine="567"/>
        <w:rPr>
          <w:sz w:val="24"/>
          <w:szCs w:val="24"/>
        </w:rPr>
      </w:pPr>
      <w:r w:rsidRPr="00D535C5">
        <w:rPr>
          <w:sz w:val="24"/>
          <w:szCs w:val="24"/>
        </w:rPr>
        <w:t>Остальной состав Официальных лиц будет опубликован в бюллетене.</w:t>
      </w:r>
    </w:p>
    <w:p w:rsidR="00885240" w:rsidRPr="00D535C5" w:rsidRDefault="00885240" w:rsidP="0088524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D535C5">
        <w:rPr>
          <w:b/>
          <w:bCs/>
          <w:spacing w:val="-6"/>
          <w:sz w:val="24"/>
          <w:szCs w:val="24"/>
        </w:rPr>
        <w:t xml:space="preserve">8. </w:t>
      </w:r>
      <w:r w:rsidRPr="00D535C5">
        <w:rPr>
          <w:rFonts w:eastAsia="Times New Roman"/>
          <w:b/>
          <w:bCs/>
          <w:spacing w:val="-6"/>
          <w:sz w:val="24"/>
          <w:szCs w:val="24"/>
        </w:rPr>
        <w:t>ПРОГРАММА СОРЕВНОВАНИЙ</w:t>
      </w:r>
    </w:p>
    <w:p w:rsidR="00885240" w:rsidRPr="00D535C5" w:rsidRDefault="00885240" w:rsidP="00885240">
      <w:pPr>
        <w:jc w:val="center"/>
        <w:rPr>
          <w:b/>
          <w:sz w:val="16"/>
          <w:szCs w:val="16"/>
        </w:rPr>
      </w:pPr>
    </w:p>
    <w:p w:rsidR="00885240" w:rsidRPr="00D535C5" w:rsidRDefault="00885240" w:rsidP="00885240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Пятница – 11 мая 2018 г.</w:t>
      </w:r>
    </w:p>
    <w:p w:rsidR="00885240" w:rsidRPr="00D535C5" w:rsidRDefault="00885240" w:rsidP="00885240">
      <w:pPr>
        <w:rPr>
          <w:color w:val="000000"/>
          <w:sz w:val="24"/>
          <w:szCs w:val="24"/>
        </w:rPr>
      </w:pPr>
      <w:r w:rsidRPr="00D535C5">
        <w:rPr>
          <w:sz w:val="24"/>
          <w:szCs w:val="24"/>
        </w:rPr>
        <w:t>Приезд, размещение участников</w:t>
      </w:r>
      <w:r w:rsidRPr="00D535C5">
        <w:rPr>
          <w:color w:val="000000"/>
          <w:sz w:val="24"/>
          <w:szCs w:val="24"/>
        </w:rPr>
        <w:t xml:space="preserve">  </w:t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color w:val="000000"/>
          <w:sz w:val="24"/>
          <w:szCs w:val="24"/>
        </w:rPr>
        <w:tab/>
      </w:r>
      <w:r w:rsidRPr="00D535C5">
        <w:rPr>
          <w:sz w:val="24"/>
          <w:szCs w:val="24"/>
        </w:rPr>
        <w:t xml:space="preserve">– </w:t>
      </w:r>
      <w:r w:rsidRPr="00D535C5">
        <w:rPr>
          <w:color w:val="000000"/>
          <w:sz w:val="24"/>
          <w:szCs w:val="24"/>
        </w:rPr>
        <w:t>8:00 до 17:00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Т</w:t>
      </w:r>
      <w:r w:rsidRPr="00D535C5">
        <w:rPr>
          <w:color w:val="000000"/>
          <w:sz w:val="24"/>
          <w:szCs w:val="24"/>
        </w:rPr>
        <w:t>ренировочные заезды (согласно расписанию СК «Боровая»)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Административный контроль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14:00 – 18:00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Техническая комиссия по классам (на съезде после УТС)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16:50 – 18:10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Брифинг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18:30 </w:t>
      </w:r>
    </w:p>
    <w:p w:rsidR="00885240" w:rsidRPr="00D535C5" w:rsidRDefault="00885240" w:rsidP="00885240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Суббота – 12 мая 2018 г.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 xml:space="preserve">Медицинский контроль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8:00 – 8:50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8:50 – 9:00 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Официальная тренировка по классам (7 мин.)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9</w:t>
      </w:r>
      <w:r w:rsidRPr="00D535C5">
        <w:rPr>
          <w:color w:val="000000"/>
          <w:sz w:val="24"/>
          <w:szCs w:val="24"/>
        </w:rPr>
        <w:t>:00 до 10:40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Квалификационные (контрольные) заезды по классам (7мин)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10:40 – 12:20</w:t>
      </w:r>
    </w:p>
    <w:p w:rsidR="00885240" w:rsidRPr="00D535C5" w:rsidRDefault="00885240" w:rsidP="00885240">
      <w:pPr>
        <w:tabs>
          <w:tab w:val="left" w:pos="6379"/>
        </w:tabs>
        <w:rPr>
          <w:sz w:val="24"/>
          <w:szCs w:val="24"/>
        </w:rPr>
      </w:pPr>
      <w:r w:rsidRPr="00D535C5">
        <w:rPr>
          <w:sz w:val="24"/>
          <w:szCs w:val="24"/>
        </w:rPr>
        <w:t>Открытие соревнований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12.20 – 12:50</w:t>
      </w:r>
    </w:p>
    <w:p w:rsidR="00885240" w:rsidRPr="00D535C5" w:rsidRDefault="00885240" w:rsidP="00885240">
      <w:pPr>
        <w:rPr>
          <w:sz w:val="24"/>
          <w:szCs w:val="24"/>
        </w:rPr>
      </w:pPr>
      <w:proofErr w:type="spellStart"/>
      <w:r w:rsidRPr="00D535C5">
        <w:rPr>
          <w:sz w:val="24"/>
          <w:szCs w:val="24"/>
        </w:rPr>
        <w:t>Предфинальные</w:t>
      </w:r>
      <w:proofErr w:type="spellEnd"/>
      <w:r w:rsidRPr="00D535C5">
        <w:rPr>
          <w:sz w:val="24"/>
          <w:szCs w:val="24"/>
        </w:rPr>
        <w:t xml:space="preserve"> заезды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13:00 – 15:30</w:t>
      </w:r>
    </w:p>
    <w:p w:rsidR="00885240" w:rsidRPr="00D535C5" w:rsidRDefault="00885240" w:rsidP="00885240">
      <w:pPr>
        <w:rPr>
          <w:sz w:val="24"/>
          <w:szCs w:val="24"/>
          <w:u w:val="single"/>
        </w:rPr>
      </w:pPr>
      <w:r w:rsidRPr="00D535C5">
        <w:rPr>
          <w:sz w:val="24"/>
          <w:szCs w:val="24"/>
        </w:rPr>
        <w:t xml:space="preserve">Финальные заезды 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15:35 – 18:55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19:30</w:t>
      </w:r>
    </w:p>
    <w:p w:rsidR="00885240" w:rsidRPr="00D535C5" w:rsidRDefault="00885240" w:rsidP="00885240">
      <w:pPr>
        <w:jc w:val="center"/>
        <w:rPr>
          <w:b/>
          <w:sz w:val="24"/>
          <w:szCs w:val="24"/>
        </w:rPr>
      </w:pPr>
      <w:r w:rsidRPr="00D535C5">
        <w:rPr>
          <w:b/>
          <w:sz w:val="24"/>
          <w:szCs w:val="24"/>
        </w:rPr>
        <w:t>Воскресенье – 13 мая 2018 г.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 xml:space="preserve">Медицинский контроль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8:00 – 8:50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– 8:50 – 9:00 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Официальная тренировка по классам (7 мин.)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9</w:t>
      </w:r>
      <w:r w:rsidRPr="00D535C5">
        <w:rPr>
          <w:color w:val="000000"/>
          <w:sz w:val="24"/>
          <w:szCs w:val="24"/>
        </w:rPr>
        <w:t>:00 до 10:40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Квалификационные (контрольные) заезды по классам (7мин)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10:40 – 12:20</w:t>
      </w:r>
    </w:p>
    <w:p w:rsidR="00885240" w:rsidRPr="00D535C5" w:rsidRDefault="00885240" w:rsidP="00885240">
      <w:pPr>
        <w:rPr>
          <w:sz w:val="24"/>
          <w:szCs w:val="24"/>
        </w:rPr>
      </w:pPr>
      <w:proofErr w:type="spellStart"/>
      <w:r w:rsidRPr="00D535C5">
        <w:rPr>
          <w:sz w:val="24"/>
          <w:szCs w:val="24"/>
        </w:rPr>
        <w:t>Предфинальные</w:t>
      </w:r>
      <w:proofErr w:type="spellEnd"/>
      <w:r w:rsidRPr="00D535C5">
        <w:rPr>
          <w:sz w:val="24"/>
          <w:szCs w:val="24"/>
        </w:rPr>
        <w:t xml:space="preserve"> заезды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12:20 – 14:50</w:t>
      </w:r>
    </w:p>
    <w:p w:rsidR="00885240" w:rsidRPr="00D535C5" w:rsidRDefault="00885240" w:rsidP="00885240">
      <w:pPr>
        <w:rPr>
          <w:sz w:val="24"/>
          <w:szCs w:val="24"/>
          <w:u w:val="single"/>
        </w:rPr>
      </w:pPr>
      <w:r w:rsidRPr="00D535C5">
        <w:rPr>
          <w:sz w:val="24"/>
          <w:szCs w:val="24"/>
        </w:rPr>
        <w:t xml:space="preserve">Финальные заезды  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14:55 – 18:10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Заседание КСК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18:40</w:t>
      </w:r>
    </w:p>
    <w:p w:rsidR="00885240" w:rsidRPr="00D535C5" w:rsidRDefault="00885240" w:rsidP="00885240">
      <w:pPr>
        <w:rPr>
          <w:sz w:val="24"/>
          <w:szCs w:val="24"/>
        </w:rPr>
      </w:pPr>
      <w:r w:rsidRPr="00D535C5">
        <w:rPr>
          <w:sz w:val="24"/>
          <w:szCs w:val="24"/>
        </w:rPr>
        <w:t>Награждение</w:t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>– 18:50</w:t>
      </w:r>
    </w:p>
    <w:p w:rsidR="00885240" w:rsidRPr="00D535C5" w:rsidRDefault="00885240" w:rsidP="00885240">
      <w:pPr>
        <w:rPr>
          <w:rFonts w:eastAsia="Times New Roman"/>
          <w:sz w:val="24"/>
          <w:szCs w:val="24"/>
        </w:rPr>
      </w:pP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</w:r>
      <w:r w:rsidRPr="00D535C5">
        <w:rPr>
          <w:sz w:val="24"/>
          <w:szCs w:val="24"/>
        </w:rPr>
        <w:tab/>
        <w:t xml:space="preserve"> </w:t>
      </w:r>
    </w:p>
    <w:p w:rsidR="00885240" w:rsidRPr="00D535C5" w:rsidRDefault="00885240" w:rsidP="00885240">
      <w:pPr>
        <w:shd w:val="clear" w:color="auto" w:fill="FFFFFF"/>
        <w:tabs>
          <w:tab w:val="left" w:pos="-2977"/>
        </w:tabs>
        <w:ind w:right="5" w:firstLine="566"/>
        <w:jc w:val="both"/>
      </w:pPr>
      <w:r w:rsidRPr="00D535C5">
        <w:rPr>
          <w:spacing w:val="-2"/>
          <w:sz w:val="24"/>
          <w:szCs w:val="24"/>
        </w:rPr>
        <w:t>8.3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Уточненный распорядок составляет организатор и выдает участникам на брифинге.</w:t>
      </w:r>
    </w:p>
    <w:p w:rsidR="00885240" w:rsidRPr="00D535C5" w:rsidRDefault="00885240" w:rsidP="0088524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D535C5">
        <w:rPr>
          <w:b/>
          <w:bCs/>
          <w:sz w:val="24"/>
          <w:szCs w:val="24"/>
        </w:rPr>
        <w:t xml:space="preserve">9. </w:t>
      </w:r>
      <w:r w:rsidRPr="00D535C5">
        <w:rPr>
          <w:rFonts w:eastAsia="Times New Roman"/>
          <w:b/>
          <w:bCs/>
          <w:sz w:val="24"/>
          <w:szCs w:val="24"/>
        </w:rPr>
        <w:t>АДМИНИСТРАТИВНЫЙ И ТЕХНИЧЕСКИЙ КОНТРОЛЬ</w:t>
      </w:r>
    </w:p>
    <w:p w:rsidR="00885240" w:rsidRPr="00D535C5" w:rsidRDefault="00885240" w:rsidP="00885240">
      <w:pPr>
        <w:widowControl/>
        <w:autoSpaceDE/>
        <w:autoSpaceDN/>
        <w:adjustRightInd/>
        <w:ind w:firstLine="567"/>
        <w:rPr>
          <w:rFonts w:eastAsia="Times New Roman"/>
          <w:color w:val="000000"/>
          <w:sz w:val="24"/>
          <w:szCs w:val="24"/>
        </w:rPr>
      </w:pPr>
      <w:r w:rsidRPr="00D535C5">
        <w:rPr>
          <w:rFonts w:eastAsia="Times New Roman"/>
          <w:color w:val="000000"/>
          <w:sz w:val="24"/>
          <w:szCs w:val="24"/>
        </w:rPr>
        <w:t>9.1. На технический контроль участник предоставляет карт, экипировку.</w:t>
      </w:r>
    </w:p>
    <w:p w:rsidR="00885240" w:rsidRPr="00D535C5" w:rsidRDefault="00885240" w:rsidP="00885240">
      <w:pPr>
        <w:widowControl/>
        <w:autoSpaceDE/>
        <w:autoSpaceDN/>
        <w:adjustRightInd/>
        <w:ind w:firstLine="567"/>
      </w:pPr>
      <w:r w:rsidRPr="00D535C5">
        <w:rPr>
          <w:rFonts w:eastAsia="Times New Roman"/>
          <w:color w:val="000000"/>
          <w:sz w:val="24"/>
          <w:szCs w:val="24"/>
        </w:rPr>
        <w:t xml:space="preserve">9.2. Участники обязаны поставить </w:t>
      </w:r>
      <w:r w:rsidR="00727FBB">
        <w:rPr>
          <w:rFonts w:eastAsia="Times New Roman"/>
          <w:color w:val="000000"/>
          <w:sz w:val="24"/>
          <w:szCs w:val="24"/>
        </w:rPr>
        <w:t>карты</w:t>
      </w:r>
      <w:r w:rsidRPr="00D535C5">
        <w:rPr>
          <w:rFonts w:eastAsia="Times New Roman"/>
          <w:color w:val="000000"/>
          <w:sz w:val="24"/>
          <w:szCs w:val="24"/>
        </w:rPr>
        <w:t xml:space="preserve"> в закрытый парк после финиша в последней сессии заездов соревнования. Если участник принимает решение о досрочном завершении участия в заездах, он обязан поставить </w:t>
      </w:r>
      <w:r w:rsidR="00727FBB">
        <w:rPr>
          <w:rFonts w:eastAsia="Times New Roman"/>
          <w:color w:val="000000"/>
          <w:sz w:val="24"/>
          <w:szCs w:val="24"/>
        </w:rPr>
        <w:t>карт</w:t>
      </w:r>
      <w:r w:rsidRPr="00D535C5">
        <w:rPr>
          <w:rFonts w:eastAsia="Times New Roman"/>
          <w:color w:val="000000"/>
          <w:sz w:val="24"/>
          <w:szCs w:val="24"/>
        </w:rPr>
        <w:t xml:space="preserve"> в закрытый парк после финиша в заключительном заезде.</w:t>
      </w:r>
    </w:p>
    <w:p w:rsidR="00885240" w:rsidRPr="00D535C5" w:rsidRDefault="00885240" w:rsidP="00885240">
      <w:pPr>
        <w:pStyle w:val="a5"/>
        <w:numPr>
          <w:ilvl w:val="1"/>
          <w:numId w:val="10"/>
        </w:numPr>
        <w:shd w:val="clear" w:color="auto" w:fill="FFFFFF"/>
        <w:tabs>
          <w:tab w:val="left" w:pos="-4678"/>
          <w:tab w:val="left" w:pos="993"/>
        </w:tabs>
        <w:ind w:left="0" w:firstLine="567"/>
        <w:jc w:val="both"/>
        <w:rPr>
          <w:spacing w:val="-15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Место и время проведения административного контроля указывается организатором в программе соревнований.</w:t>
      </w:r>
    </w:p>
    <w:p w:rsidR="00885240" w:rsidRPr="00D535C5" w:rsidRDefault="00885240" w:rsidP="00885240">
      <w:pPr>
        <w:pStyle w:val="a5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На административный контроль обязаны явиться Заявители (спортсмены) с документами, указанными в </w:t>
      </w:r>
      <w:proofErr w:type="spellStart"/>
      <w:r w:rsidRPr="00D535C5">
        <w:rPr>
          <w:rFonts w:eastAsia="Times New Roman"/>
          <w:sz w:val="24"/>
          <w:szCs w:val="24"/>
        </w:rPr>
        <w:t>п.п</w:t>
      </w:r>
      <w:proofErr w:type="spellEnd"/>
      <w:r w:rsidRPr="00D535C5">
        <w:rPr>
          <w:rFonts w:eastAsia="Times New Roman"/>
          <w:sz w:val="24"/>
          <w:szCs w:val="24"/>
        </w:rPr>
        <w:t>. 9.6 настоящего регламента.</w:t>
      </w:r>
    </w:p>
    <w:p w:rsidR="00885240" w:rsidRPr="00D535C5" w:rsidRDefault="00885240" w:rsidP="00885240">
      <w:pPr>
        <w:tabs>
          <w:tab w:val="left" w:pos="993"/>
        </w:tabs>
        <w:ind w:firstLine="567"/>
        <w:rPr>
          <w:rFonts w:ascii="Arial" w:hAnsi="Arial" w:cs="Arial"/>
          <w:sz w:val="2"/>
          <w:szCs w:val="2"/>
        </w:rPr>
      </w:pPr>
    </w:p>
    <w:p w:rsidR="00885240" w:rsidRPr="00D535C5" w:rsidRDefault="00885240" w:rsidP="00885240">
      <w:pPr>
        <w:pStyle w:val="a5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3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На брифинг (собрание), другие мероприятия, указанные Организатором соревнований, обязаны явиться все спортсмены. Неявка на брифинг (собрание), другие </w:t>
      </w:r>
      <w:r w:rsidRPr="00D535C5">
        <w:rPr>
          <w:rFonts w:eastAsia="Times New Roman"/>
          <w:sz w:val="24"/>
          <w:szCs w:val="24"/>
        </w:rPr>
        <w:lastRenderedPageBreak/>
        <w:t>мероприятия, указанные Организатором соревнований,  влечет за собой санкции и взыскания согласно НСП.</w:t>
      </w:r>
    </w:p>
    <w:p w:rsidR="00885240" w:rsidRPr="00D535C5" w:rsidRDefault="00885240" w:rsidP="00885240">
      <w:pPr>
        <w:pStyle w:val="a5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8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административном контроле Заявитель/</w:t>
      </w:r>
      <w:r w:rsidRPr="00D535C5">
        <w:rPr>
          <w:rFonts w:eastAsia="Times New Roman"/>
          <w:sz w:val="24"/>
          <w:szCs w:val="24"/>
          <w:lang w:val="en-US"/>
        </w:rPr>
        <w:t>Competitor</w:t>
      </w:r>
      <w:r w:rsidRPr="00D535C5">
        <w:rPr>
          <w:rFonts w:eastAsia="Times New Roman"/>
          <w:sz w:val="24"/>
          <w:szCs w:val="24"/>
        </w:rPr>
        <w:t xml:space="preserve"> (спортсмен) предъявляет следующие документы:</w:t>
      </w:r>
    </w:p>
    <w:p w:rsidR="00885240" w:rsidRPr="00D535C5" w:rsidRDefault="00885240" w:rsidP="00885240">
      <w:pPr>
        <w:rPr>
          <w:rFonts w:ascii="Arial" w:hAnsi="Arial" w:cs="Arial"/>
          <w:sz w:val="2"/>
          <w:szCs w:val="2"/>
        </w:rPr>
      </w:pP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заявку спортсмена;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24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регистрационное удостоверение (лицензию) спо</w:t>
      </w:r>
      <w:r w:rsidR="00727FBB">
        <w:rPr>
          <w:rFonts w:eastAsia="Times New Roman"/>
          <w:sz w:val="24"/>
          <w:szCs w:val="24"/>
        </w:rPr>
        <w:t>ртсмена, указанное в п. 4.1</w:t>
      </w:r>
      <w:r w:rsidRPr="00D535C5">
        <w:rPr>
          <w:rFonts w:eastAsia="Times New Roman"/>
          <w:sz w:val="24"/>
          <w:szCs w:val="24"/>
        </w:rPr>
        <w:t>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действующую медицинскую справку;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 xml:space="preserve">действующий спортивный страховой полис на сумму не менее 50 </w:t>
      </w:r>
      <w:proofErr w:type="spellStart"/>
      <w:r w:rsidRPr="00D535C5">
        <w:rPr>
          <w:rFonts w:eastAsia="Times New Roman"/>
          <w:spacing w:val="-1"/>
          <w:sz w:val="24"/>
          <w:szCs w:val="24"/>
        </w:rPr>
        <w:t>б.</w:t>
      </w:r>
      <w:proofErr w:type="gramStart"/>
      <w:r w:rsidRPr="00D535C5">
        <w:rPr>
          <w:rFonts w:eastAsia="Times New Roman"/>
          <w:spacing w:val="-1"/>
          <w:sz w:val="24"/>
          <w:szCs w:val="24"/>
        </w:rPr>
        <w:t>в</w:t>
      </w:r>
      <w:proofErr w:type="spellEnd"/>
      <w:proofErr w:type="gramEnd"/>
      <w:r w:rsidRPr="00D535C5">
        <w:rPr>
          <w:rFonts w:eastAsia="Times New Roman"/>
          <w:spacing w:val="-1"/>
          <w:sz w:val="24"/>
          <w:szCs w:val="24"/>
        </w:rPr>
        <w:t>.;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заверенное в установленном порядке разрешение родителей (законных представителей) на участие в соревнованиях по картингу (для несовершеннолетних спортсменов);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документ (копия) об оплате заявочного (стартового) взноса.</w:t>
      </w:r>
    </w:p>
    <w:p w:rsidR="00885240" w:rsidRPr="00D535C5" w:rsidRDefault="00885240" w:rsidP="00885240">
      <w:pPr>
        <w:shd w:val="clear" w:color="auto" w:fill="FFFFFF"/>
        <w:tabs>
          <w:tab w:val="left" w:pos="926"/>
        </w:tabs>
        <w:ind w:left="576"/>
      </w:pPr>
      <w:r w:rsidRPr="00D535C5">
        <w:rPr>
          <w:spacing w:val="-11"/>
          <w:sz w:val="24"/>
          <w:szCs w:val="24"/>
        </w:rPr>
        <w:t>9.7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П</w:t>
      </w:r>
      <w:proofErr w:type="gramEnd"/>
      <w:r w:rsidRPr="00D535C5">
        <w:rPr>
          <w:rFonts w:eastAsia="Times New Roman"/>
          <w:sz w:val="24"/>
          <w:szCs w:val="24"/>
        </w:rPr>
        <w:t>одписав заявку, представитель (спортсмен) тем самым заявляет, что: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>принимает условия проведения соревнования;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D535C5">
        <w:rPr>
          <w:rFonts w:eastAsia="Times New Roman"/>
          <w:sz w:val="24"/>
          <w:szCs w:val="24"/>
        </w:rPr>
        <w:t>несет полную ответственность за техническое состояния своего карта, тем самым освобождая от ответственности за техническое состояние своего карта организатора соревнований;</w:t>
      </w:r>
      <w:proofErr w:type="gramEnd"/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706" w:right="10" w:hanging="336"/>
        <w:jc w:val="both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освобождает организатора от ответственности за вред причиненный здоровью, за возможные убытки и ущерб, нанесенные представителю, его (водителю) и его имуществу во время соревнований (кроме времени пребывания </w:t>
      </w:r>
      <w:proofErr w:type="spellStart"/>
      <w:r w:rsidRPr="00D535C5">
        <w:rPr>
          <w:rFonts w:eastAsia="Times New Roman"/>
          <w:sz w:val="24"/>
          <w:szCs w:val="24"/>
        </w:rPr>
        <w:t>картов</w:t>
      </w:r>
      <w:proofErr w:type="spellEnd"/>
      <w:r w:rsidRPr="00D535C5">
        <w:rPr>
          <w:rFonts w:eastAsia="Times New Roman"/>
          <w:sz w:val="24"/>
          <w:szCs w:val="24"/>
        </w:rPr>
        <w:t xml:space="preserve"> в Закрытом парке), так и за ущерб и убытки, </w:t>
      </w:r>
      <w:r w:rsidRPr="00D535C5">
        <w:rPr>
          <w:rFonts w:eastAsia="Times New Roman"/>
          <w:spacing w:val="-1"/>
          <w:sz w:val="24"/>
          <w:szCs w:val="24"/>
        </w:rPr>
        <w:t>причиненные представителем, его (водителем) третьим лицам и их имуществу.</w:t>
      </w:r>
    </w:p>
    <w:p w:rsidR="00885240" w:rsidRPr="00D535C5" w:rsidRDefault="00885240" w:rsidP="00885240">
      <w:pPr>
        <w:shd w:val="clear" w:color="auto" w:fill="FFFFFF"/>
        <w:tabs>
          <w:tab w:val="left" w:pos="984"/>
        </w:tabs>
        <w:ind w:left="5" w:firstLine="571"/>
        <w:rPr>
          <w:rFonts w:eastAsia="Times New Roman"/>
          <w:sz w:val="24"/>
          <w:szCs w:val="24"/>
        </w:rPr>
      </w:pPr>
      <w:r w:rsidRPr="00D535C5">
        <w:rPr>
          <w:spacing w:val="-8"/>
          <w:sz w:val="24"/>
          <w:szCs w:val="24"/>
        </w:rPr>
        <w:t>9.8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Официальными сайтами соревнований являются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avtomotosport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r w:rsidRPr="00D535C5">
        <w:rPr>
          <w:rFonts w:eastAsia="Times New Roman"/>
          <w:sz w:val="24"/>
          <w:szCs w:val="24"/>
        </w:rPr>
        <w:t xml:space="preserve">,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baf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r w:rsidRPr="00D535C5">
        <w:rPr>
          <w:rFonts w:eastAsia="Times New Roman"/>
          <w:sz w:val="24"/>
          <w:szCs w:val="24"/>
        </w:rPr>
        <w:t xml:space="preserve"> и </w:t>
      </w:r>
      <w:proofErr w:type="spellStart"/>
      <w:r w:rsidRPr="00D535C5">
        <w:rPr>
          <w:rFonts w:eastAsia="Times New Roman"/>
          <w:sz w:val="24"/>
          <w:szCs w:val="24"/>
          <w:u w:val="single"/>
          <w:lang w:val="en-US"/>
        </w:rPr>
        <w:t>gonak</w:t>
      </w:r>
      <w:proofErr w:type="spellEnd"/>
      <w:r w:rsidRPr="00D535C5">
        <w:rPr>
          <w:rFonts w:eastAsia="Times New Roman"/>
          <w:sz w:val="24"/>
          <w:szCs w:val="24"/>
          <w:u w:val="single"/>
        </w:rPr>
        <w:t>.</w:t>
      </w:r>
      <w:r w:rsidRPr="00D535C5">
        <w:rPr>
          <w:rFonts w:eastAsia="Times New Roman"/>
          <w:sz w:val="24"/>
          <w:szCs w:val="24"/>
          <w:u w:val="single"/>
          <w:lang w:val="en-US"/>
        </w:rPr>
        <w:t>by</w:t>
      </w:r>
      <w:proofErr w:type="gramStart"/>
      <w:r w:rsidRPr="00D535C5">
        <w:rPr>
          <w:rFonts w:eastAsia="Times New Roman"/>
          <w:sz w:val="24"/>
          <w:szCs w:val="24"/>
        </w:rPr>
        <w:t xml:space="preserve"> Т</w:t>
      </w:r>
      <w:proofErr w:type="gramEnd"/>
      <w:r w:rsidRPr="00D535C5">
        <w:rPr>
          <w:rFonts w:eastAsia="Times New Roman"/>
          <w:sz w:val="24"/>
          <w:szCs w:val="24"/>
        </w:rPr>
        <w:t>олько на данных сайтах размещается официальная информация.</w:t>
      </w:r>
    </w:p>
    <w:p w:rsidR="00885240" w:rsidRPr="00D535C5" w:rsidRDefault="00885240" w:rsidP="00885240">
      <w:pPr>
        <w:shd w:val="clear" w:color="auto" w:fill="FFFFFF"/>
        <w:ind w:left="3974"/>
      </w:pPr>
      <w:r w:rsidRPr="00D535C5">
        <w:rPr>
          <w:b/>
          <w:bCs/>
          <w:spacing w:val="-2"/>
          <w:sz w:val="24"/>
          <w:szCs w:val="24"/>
        </w:rPr>
        <w:t xml:space="preserve">10. </w:t>
      </w:r>
      <w:r w:rsidRPr="00D535C5">
        <w:rPr>
          <w:rFonts w:eastAsia="Times New Roman"/>
          <w:b/>
          <w:bCs/>
          <w:spacing w:val="-2"/>
          <w:sz w:val="24"/>
          <w:szCs w:val="24"/>
        </w:rPr>
        <w:t>НАГРАЖДЕНИЕ</w:t>
      </w:r>
    </w:p>
    <w:p w:rsidR="00885240" w:rsidRPr="00D535C5" w:rsidRDefault="00885240" w:rsidP="00727FBB">
      <w:pPr>
        <w:shd w:val="clear" w:color="auto" w:fill="FFFFFF"/>
        <w:tabs>
          <w:tab w:val="left" w:pos="1142"/>
        </w:tabs>
        <w:ind w:left="5" w:firstLine="590"/>
        <w:jc w:val="both"/>
        <w:rPr>
          <w:spacing w:val="-11"/>
          <w:sz w:val="24"/>
          <w:szCs w:val="24"/>
        </w:rPr>
      </w:pPr>
      <w:r w:rsidRPr="00D535C5">
        <w:rPr>
          <w:spacing w:val="-16"/>
          <w:sz w:val="24"/>
          <w:szCs w:val="24"/>
        </w:rPr>
        <w:t>10.1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Спортсмены, занявшие 1, 2, 3 места на этапах </w:t>
      </w:r>
      <w:r w:rsidR="00727FBB">
        <w:rPr>
          <w:rFonts w:eastAsia="Times New Roman"/>
          <w:bCs/>
          <w:spacing w:val="-2"/>
          <w:sz w:val="24"/>
          <w:szCs w:val="24"/>
        </w:rPr>
        <w:t>серии ДОСААФ</w:t>
      </w:r>
      <w:r w:rsidRPr="00D535C5">
        <w:rPr>
          <w:rFonts w:eastAsia="Times New Roman"/>
          <w:bCs/>
          <w:spacing w:val="-2"/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>награждаются медалями и/или кубками, соответствующих степеней.</w:t>
      </w:r>
    </w:p>
    <w:p w:rsidR="00885240" w:rsidRPr="00D535C5" w:rsidRDefault="00885240" w:rsidP="00885240">
      <w:pPr>
        <w:shd w:val="clear" w:color="auto" w:fill="FFFFFF"/>
        <w:ind w:left="3600"/>
      </w:pPr>
      <w:r w:rsidRPr="00D535C5">
        <w:rPr>
          <w:b/>
          <w:bCs/>
          <w:spacing w:val="-1"/>
          <w:sz w:val="24"/>
          <w:szCs w:val="24"/>
        </w:rPr>
        <w:t xml:space="preserve">11.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ЗАЯВКИ НА УЧАСТИЕ</w:t>
      </w:r>
    </w:p>
    <w:p w:rsidR="00885240" w:rsidRPr="00D535C5" w:rsidRDefault="00885240" w:rsidP="00885240">
      <w:pPr>
        <w:ind w:firstLine="567"/>
        <w:jc w:val="both"/>
        <w:rPr>
          <w:sz w:val="24"/>
        </w:rPr>
      </w:pPr>
      <w:r w:rsidRPr="00D535C5">
        <w:rPr>
          <w:sz w:val="24"/>
        </w:rPr>
        <w:t xml:space="preserve">11.1 Заявки на участие в соревнованиях подаются на эл. почту </w:t>
      </w:r>
      <w:proofErr w:type="spellStart"/>
      <w:r w:rsidRPr="00D535C5">
        <w:rPr>
          <w:sz w:val="24"/>
          <w:lang w:val="en-US"/>
        </w:rPr>
        <w:t>kartkomitet</w:t>
      </w:r>
      <w:proofErr w:type="spellEnd"/>
      <w:r w:rsidRPr="00D535C5">
        <w:rPr>
          <w:sz w:val="24"/>
        </w:rPr>
        <w:t>@</w:t>
      </w:r>
      <w:r w:rsidRPr="00D535C5">
        <w:rPr>
          <w:sz w:val="24"/>
          <w:lang w:val="en-US"/>
        </w:rPr>
        <w:t>mail</w:t>
      </w:r>
      <w:r w:rsidRPr="00D535C5">
        <w:rPr>
          <w:sz w:val="24"/>
        </w:rPr>
        <w:t>.</w:t>
      </w:r>
      <w:proofErr w:type="spellStart"/>
      <w:r w:rsidRPr="00D535C5">
        <w:rPr>
          <w:sz w:val="24"/>
          <w:lang w:val="en-US"/>
        </w:rPr>
        <w:t>ru</w:t>
      </w:r>
      <w:proofErr w:type="spellEnd"/>
      <w:r w:rsidRPr="00D535C5">
        <w:rPr>
          <w:sz w:val="24"/>
        </w:rPr>
        <w:t xml:space="preserve"> не позднее, чем за 5 календарных дней до начала этапа (</w:t>
      </w:r>
      <w:proofErr w:type="spellStart"/>
      <w:r w:rsidRPr="00D535C5">
        <w:rPr>
          <w:sz w:val="24"/>
        </w:rPr>
        <w:t>согл</w:t>
      </w:r>
      <w:proofErr w:type="spellEnd"/>
      <w:r w:rsidRPr="00D535C5">
        <w:rPr>
          <w:sz w:val="24"/>
        </w:rPr>
        <w:t xml:space="preserve">. п.3.1) соревнований и сопровождаются уплатой стартового взноса. Форма заявки указана на сайте </w:t>
      </w:r>
      <w:proofErr w:type="spellStart"/>
      <w:r w:rsidRPr="00D535C5">
        <w:rPr>
          <w:sz w:val="24"/>
          <w:lang w:val="en-US"/>
        </w:rPr>
        <w:t>gonak</w:t>
      </w:r>
      <w:proofErr w:type="spellEnd"/>
      <w:r w:rsidRPr="00D535C5">
        <w:rPr>
          <w:sz w:val="24"/>
        </w:rPr>
        <w:t>.</w:t>
      </w:r>
      <w:r w:rsidRPr="00D535C5">
        <w:rPr>
          <w:sz w:val="24"/>
          <w:lang w:val="en-US"/>
        </w:rPr>
        <w:t>by</w:t>
      </w:r>
      <w:r w:rsidRPr="00D535C5">
        <w:rPr>
          <w:sz w:val="24"/>
        </w:rPr>
        <w:t xml:space="preserve"> и </w:t>
      </w:r>
      <w:proofErr w:type="spellStart"/>
      <w:r w:rsidRPr="00D535C5">
        <w:rPr>
          <w:sz w:val="24"/>
          <w:lang w:val="en-US"/>
        </w:rPr>
        <w:t>baf</w:t>
      </w:r>
      <w:proofErr w:type="spellEnd"/>
      <w:r w:rsidRPr="00D535C5">
        <w:rPr>
          <w:sz w:val="24"/>
        </w:rPr>
        <w:t>.</w:t>
      </w:r>
      <w:r w:rsidRPr="00D535C5">
        <w:rPr>
          <w:sz w:val="24"/>
          <w:lang w:val="en-US"/>
        </w:rPr>
        <w:t>by</w:t>
      </w:r>
      <w:r w:rsidRPr="00D535C5">
        <w:rPr>
          <w:sz w:val="24"/>
        </w:rPr>
        <w:t xml:space="preserve"> (принимаются только полностью заполненные заявки).</w:t>
      </w:r>
    </w:p>
    <w:p w:rsidR="00885240" w:rsidRPr="00D535C5" w:rsidRDefault="00885240" w:rsidP="00885240">
      <w:pPr>
        <w:ind w:firstLine="567"/>
        <w:jc w:val="both"/>
        <w:rPr>
          <w:sz w:val="24"/>
        </w:rPr>
      </w:pPr>
      <w:r w:rsidRPr="00D535C5">
        <w:rPr>
          <w:sz w:val="24"/>
        </w:rPr>
        <w:t>11.2 Представители (спортсмены), нарушившие срок подачи заявки на участие в соревнованиях, могут быть допущены к соревнованиям при условии внесения удвоенного заявочного (стартового) взноса.</w:t>
      </w:r>
    </w:p>
    <w:p w:rsidR="00885240" w:rsidRPr="00D535C5" w:rsidRDefault="00885240" w:rsidP="00885240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spacing w:val="-11"/>
          <w:sz w:val="24"/>
          <w:szCs w:val="24"/>
        </w:rPr>
        <w:t>11.3</w:t>
      </w:r>
      <w:r w:rsidRPr="00D535C5">
        <w:rPr>
          <w:sz w:val="24"/>
          <w:szCs w:val="24"/>
        </w:rPr>
        <w:t xml:space="preserve"> </w:t>
      </w:r>
      <w:r w:rsidRPr="00D535C5">
        <w:rPr>
          <w:rFonts w:eastAsia="Times New Roman"/>
          <w:sz w:val="24"/>
          <w:szCs w:val="24"/>
        </w:rPr>
        <w:t xml:space="preserve">Заявочный (стартовый) взнос возвращается полностью в случаях: </w:t>
      </w:r>
    </w:p>
    <w:p w:rsidR="00885240" w:rsidRPr="00D535C5" w:rsidRDefault="00885240" w:rsidP="00885240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а) отклонения заявки кандидата на участие; </w:t>
      </w:r>
    </w:p>
    <w:p w:rsidR="00885240" w:rsidRPr="00D535C5" w:rsidRDefault="00885240" w:rsidP="00885240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б) когда соревнования не состоялись.</w:t>
      </w:r>
    </w:p>
    <w:p w:rsidR="00885240" w:rsidRPr="00D535C5" w:rsidRDefault="00885240" w:rsidP="00885240">
      <w:pPr>
        <w:shd w:val="clear" w:color="auto" w:fill="FFFFFF"/>
        <w:tabs>
          <w:tab w:val="left" w:pos="1123"/>
        </w:tabs>
        <w:ind w:right="5" w:firstLine="595"/>
        <w:jc w:val="both"/>
      </w:pPr>
      <w:r w:rsidRPr="00D535C5">
        <w:rPr>
          <w:rFonts w:eastAsia="Times New Roman"/>
          <w:sz w:val="24"/>
          <w:szCs w:val="24"/>
        </w:rPr>
        <w:t>11.4 Спортсмен, подавший заявку на участие и не отозвавший ее до начала этапа соревнования, но не принявший участие в соревновании, оплачивает двойной стартовый взнос на следующем этапе.</w:t>
      </w:r>
    </w:p>
    <w:p w:rsidR="00885240" w:rsidRPr="00D535C5" w:rsidRDefault="00885240" w:rsidP="00885240">
      <w:pPr>
        <w:shd w:val="clear" w:color="auto" w:fill="FFFFFF"/>
        <w:ind w:left="3038"/>
      </w:pPr>
      <w:r w:rsidRPr="00D535C5">
        <w:rPr>
          <w:b/>
          <w:bCs/>
          <w:spacing w:val="-1"/>
          <w:sz w:val="24"/>
          <w:szCs w:val="24"/>
        </w:rPr>
        <w:t xml:space="preserve">12.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УСЛОВИЯ ФИНАНСИРОВАНИЯ</w:t>
      </w:r>
    </w:p>
    <w:p w:rsidR="00885240" w:rsidRPr="00D535C5" w:rsidRDefault="00885240" w:rsidP="00885240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right="10"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Финансирование соревнований осуществляется за счет стартовых взносов участников соревнований и иных источников финансирования, не противоречащих законодательству Республики Беларусь.</w:t>
      </w:r>
    </w:p>
    <w:p w:rsidR="00885240" w:rsidRPr="00D535C5" w:rsidRDefault="00885240" w:rsidP="0088524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4" w:lineRule="exact"/>
        <w:ind w:right="5" w:firstLine="567"/>
        <w:jc w:val="both"/>
        <w:rPr>
          <w:spacing w:val="-1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Награждение на этапах </w:t>
      </w:r>
      <w:r w:rsidR="00727FBB">
        <w:rPr>
          <w:rFonts w:eastAsia="Times New Roman"/>
          <w:sz w:val="24"/>
          <w:szCs w:val="24"/>
        </w:rPr>
        <w:t>серии ДОСААФ</w:t>
      </w:r>
      <w:r w:rsidRPr="00D535C5">
        <w:rPr>
          <w:rFonts w:eastAsia="Times New Roman"/>
          <w:sz w:val="24"/>
          <w:szCs w:val="24"/>
        </w:rPr>
        <w:t xml:space="preserve"> производится за счет средств УСУ «СДЮСТШ по автомотоспорту ДОСААФ».</w:t>
      </w:r>
    </w:p>
    <w:p w:rsidR="00885240" w:rsidRPr="00D535C5" w:rsidRDefault="00885240" w:rsidP="00885240">
      <w:pPr>
        <w:shd w:val="clear" w:color="auto" w:fill="FFFFFF"/>
        <w:tabs>
          <w:tab w:val="left" w:pos="1061"/>
        </w:tabs>
        <w:ind w:left="10" w:right="10"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15"/>
          <w:sz w:val="24"/>
          <w:szCs w:val="24"/>
        </w:rPr>
        <w:t>12.3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В</w:t>
      </w:r>
      <w:proofErr w:type="gramEnd"/>
      <w:r w:rsidRPr="00D535C5">
        <w:rPr>
          <w:rFonts w:eastAsia="Times New Roman"/>
          <w:sz w:val="24"/>
          <w:szCs w:val="24"/>
        </w:rPr>
        <w:t>се расходы по обеспечению участников в ходе соревнования несут сами участники или командирующие их организации.</w:t>
      </w:r>
    </w:p>
    <w:p w:rsidR="00885240" w:rsidRPr="00D535C5" w:rsidRDefault="00885240" w:rsidP="00885240">
      <w:pPr>
        <w:shd w:val="clear" w:color="auto" w:fill="FFFFFF"/>
        <w:tabs>
          <w:tab w:val="left" w:pos="1134"/>
        </w:tabs>
        <w:ind w:left="24" w:firstLine="567"/>
        <w:jc w:val="both"/>
        <w:rPr>
          <w:sz w:val="24"/>
          <w:szCs w:val="24"/>
        </w:rPr>
      </w:pPr>
      <w:r w:rsidRPr="00D535C5">
        <w:rPr>
          <w:spacing w:val="-11"/>
          <w:sz w:val="24"/>
          <w:szCs w:val="24"/>
        </w:rPr>
        <w:t>12.4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 xml:space="preserve">Размер заявочного (стартового) взноса для участников </w:t>
      </w:r>
      <w:r w:rsidR="00727FBB">
        <w:rPr>
          <w:rFonts w:eastAsia="Times New Roman"/>
          <w:sz w:val="24"/>
          <w:szCs w:val="24"/>
        </w:rPr>
        <w:t>серии ДОСААФ</w:t>
      </w:r>
      <w:r w:rsidRPr="00D535C5">
        <w:rPr>
          <w:rFonts w:eastAsia="Times New Roman"/>
          <w:sz w:val="24"/>
          <w:szCs w:val="24"/>
        </w:rPr>
        <w:t xml:space="preserve"> составляет </w:t>
      </w:r>
      <w:r w:rsidR="00727FBB">
        <w:rPr>
          <w:rFonts w:eastAsia="Times New Roman"/>
          <w:sz w:val="24"/>
          <w:szCs w:val="24"/>
        </w:rPr>
        <w:t>50</w:t>
      </w:r>
      <w:r w:rsidRPr="00D535C5">
        <w:rPr>
          <w:rFonts w:eastAsia="Times New Roman"/>
          <w:sz w:val="24"/>
          <w:szCs w:val="24"/>
        </w:rPr>
        <w:t xml:space="preserve"> руб. </w:t>
      </w:r>
    </w:p>
    <w:p w:rsidR="00885240" w:rsidRPr="00D535C5" w:rsidRDefault="00885240" w:rsidP="00885240">
      <w:pPr>
        <w:shd w:val="clear" w:color="auto" w:fill="FFFFFF"/>
        <w:tabs>
          <w:tab w:val="left" w:pos="1134"/>
          <w:tab w:val="left" w:pos="1214"/>
        </w:tabs>
        <w:ind w:left="24" w:right="24" w:firstLine="567"/>
        <w:jc w:val="both"/>
        <w:rPr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t xml:space="preserve">Непосредственный организатор имеет право </w:t>
      </w:r>
      <w:r w:rsidRPr="00D535C5">
        <w:rPr>
          <w:rFonts w:eastAsia="Times New Roman"/>
          <w:sz w:val="24"/>
          <w:szCs w:val="24"/>
        </w:rPr>
        <w:t>освободить от заявочного (стартового) взноса отдельных спортсменов или уменьшать его для отдельных спортсменов.</w:t>
      </w:r>
    </w:p>
    <w:p w:rsidR="00885240" w:rsidRPr="00D535C5" w:rsidRDefault="00885240" w:rsidP="00885240">
      <w:pPr>
        <w:shd w:val="clear" w:color="auto" w:fill="FFFFFF"/>
        <w:tabs>
          <w:tab w:val="left" w:pos="1134"/>
        </w:tabs>
        <w:ind w:left="24" w:right="24" w:firstLine="567"/>
        <w:jc w:val="both"/>
        <w:rPr>
          <w:rFonts w:eastAsia="Times New Roman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Оплата за участие в соревновании осуществляется на расчетный счет УСУ «СДЮСТШ по автомотоспорту ДОСААФ»: </w:t>
      </w:r>
      <w:proofErr w:type="gramStart"/>
      <w:r w:rsidRPr="00D535C5">
        <w:rPr>
          <w:rFonts w:eastAsia="Times New Roman"/>
          <w:sz w:val="24"/>
          <w:szCs w:val="24"/>
        </w:rPr>
        <w:t>р</w:t>
      </w:r>
      <w:proofErr w:type="gramEnd"/>
      <w:r w:rsidRPr="00D535C5">
        <w:rPr>
          <w:rFonts w:eastAsia="Times New Roman"/>
          <w:sz w:val="24"/>
          <w:szCs w:val="24"/>
        </w:rPr>
        <w:t xml:space="preserve">/с BY47AKBB30151331100145300000, филиал № 514 в ОАО «АСБ </w:t>
      </w:r>
      <w:proofErr w:type="spellStart"/>
      <w:r w:rsidRPr="00D535C5">
        <w:rPr>
          <w:rFonts w:eastAsia="Times New Roman"/>
          <w:sz w:val="24"/>
          <w:szCs w:val="24"/>
        </w:rPr>
        <w:t>Беларусбанк</w:t>
      </w:r>
      <w:proofErr w:type="spellEnd"/>
      <w:r w:rsidRPr="00D535C5">
        <w:rPr>
          <w:rFonts w:eastAsia="Times New Roman"/>
          <w:sz w:val="24"/>
          <w:szCs w:val="24"/>
        </w:rPr>
        <w:t xml:space="preserve">», БИК AKBBBY21514 УНП 101096555, </w:t>
      </w:r>
      <w:r w:rsidRPr="00D535C5">
        <w:rPr>
          <w:rFonts w:eastAsia="Times New Roman"/>
          <w:spacing w:val="-1"/>
          <w:sz w:val="24"/>
          <w:szCs w:val="24"/>
        </w:rPr>
        <w:t xml:space="preserve">назначение платежа: </w:t>
      </w:r>
      <w:r w:rsidRPr="00D535C5">
        <w:rPr>
          <w:rFonts w:eastAsia="Times New Roman"/>
          <w:sz w:val="24"/>
          <w:szCs w:val="24"/>
        </w:rPr>
        <w:t xml:space="preserve">«Стартовый взнос». </w:t>
      </w:r>
    </w:p>
    <w:p w:rsidR="00885240" w:rsidRPr="00D535C5" w:rsidRDefault="00885240" w:rsidP="00885240">
      <w:pPr>
        <w:shd w:val="clear" w:color="auto" w:fill="FFFFFF"/>
        <w:tabs>
          <w:tab w:val="left" w:pos="1134"/>
        </w:tabs>
        <w:ind w:left="24" w:right="29" w:firstLine="567"/>
        <w:jc w:val="both"/>
        <w:rPr>
          <w:sz w:val="24"/>
          <w:szCs w:val="24"/>
        </w:rPr>
      </w:pPr>
      <w:r w:rsidRPr="00D535C5">
        <w:rPr>
          <w:rFonts w:eastAsia="Times New Roman"/>
          <w:spacing w:val="-1"/>
          <w:sz w:val="24"/>
          <w:szCs w:val="24"/>
        </w:rPr>
        <w:lastRenderedPageBreak/>
        <w:t xml:space="preserve">Подтверждением оплаты является квитанция банка или копия платежного поручения, </w:t>
      </w:r>
      <w:r w:rsidRPr="00D535C5">
        <w:rPr>
          <w:rFonts w:eastAsia="Times New Roman"/>
          <w:sz w:val="24"/>
          <w:szCs w:val="24"/>
        </w:rPr>
        <w:t>которая предоставляется на административном контроле.</w:t>
      </w:r>
    </w:p>
    <w:p w:rsidR="00885240" w:rsidRPr="00D535C5" w:rsidRDefault="00885240" w:rsidP="00885240">
      <w:pPr>
        <w:shd w:val="clear" w:color="auto" w:fill="FFFFFF"/>
        <w:tabs>
          <w:tab w:val="left" w:pos="1238"/>
        </w:tabs>
        <w:ind w:left="10" w:firstLine="567"/>
        <w:jc w:val="both"/>
      </w:pPr>
      <w:r w:rsidRPr="00D535C5">
        <w:rPr>
          <w:spacing w:val="-14"/>
          <w:sz w:val="24"/>
          <w:szCs w:val="24"/>
        </w:rPr>
        <w:t>12.5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pacing w:val="-1"/>
          <w:sz w:val="24"/>
          <w:szCs w:val="24"/>
        </w:rPr>
        <w:t>В</w:t>
      </w:r>
      <w:proofErr w:type="gramEnd"/>
      <w:r w:rsidRPr="00D535C5">
        <w:rPr>
          <w:rFonts w:eastAsia="Times New Roman"/>
          <w:spacing w:val="-1"/>
          <w:sz w:val="24"/>
          <w:szCs w:val="24"/>
        </w:rPr>
        <w:t xml:space="preserve"> заявочный (стартовый) взнос включена стоимость: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аренды трассы;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услуги хронометража;</w:t>
      </w:r>
    </w:p>
    <w:p w:rsidR="00885240" w:rsidRPr="00D535C5" w:rsidRDefault="00885240" w:rsidP="0088524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370" w:firstLine="567"/>
        <w:rPr>
          <w:rFonts w:eastAsia="Times New Roman"/>
          <w:b/>
          <w:bCs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других расходов, которые несет организатор соревнования.</w:t>
      </w:r>
    </w:p>
    <w:p w:rsidR="00885240" w:rsidRPr="00D535C5" w:rsidRDefault="00885240" w:rsidP="00885240">
      <w:pPr>
        <w:shd w:val="clear" w:color="auto" w:fill="FFFFFF"/>
        <w:tabs>
          <w:tab w:val="left" w:pos="1134"/>
        </w:tabs>
        <w:ind w:left="24" w:right="24" w:firstLine="567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 xml:space="preserve">12.6 </w:t>
      </w:r>
      <w:r w:rsidRPr="00D535C5">
        <w:rPr>
          <w:rFonts w:eastAsia="Times New Roman"/>
          <w:spacing w:val="-2"/>
          <w:sz w:val="24"/>
          <w:szCs w:val="24"/>
        </w:rPr>
        <w:t>Оплата за участие в тренировочных заездах составляет 20 руб. и осуществляется на расчетный счет УСУ «</w:t>
      </w:r>
      <w:r w:rsidRPr="00D535C5">
        <w:rPr>
          <w:rFonts w:eastAsia="Times New Roman"/>
          <w:sz w:val="24"/>
          <w:szCs w:val="24"/>
        </w:rPr>
        <w:t xml:space="preserve">СДЮСТШ по автомотоспорту ДОСААФ»: </w:t>
      </w:r>
      <w:proofErr w:type="gramStart"/>
      <w:r w:rsidRPr="00D535C5">
        <w:rPr>
          <w:rFonts w:eastAsia="Times New Roman"/>
          <w:sz w:val="24"/>
          <w:szCs w:val="24"/>
        </w:rPr>
        <w:t>р</w:t>
      </w:r>
      <w:proofErr w:type="gramEnd"/>
      <w:r w:rsidRPr="00D535C5">
        <w:rPr>
          <w:rFonts w:eastAsia="Times New Roman"/>
          <w:sz w:val="24"/>
          <w:szCs w:val="24"/>
        </w:rPr>
        <w:t xml:space="preserve">/с BY47AKBB30151331100145300000, филиал № 514 в ОАО «АСБ </w:t>
      </w:r>
      <w:proofErr w:type="spellStart"/>
      <w:r w:rsidRPr="00D535C5">
        <w:rPr>
          <w:rFonts w:eastAsia="Times New Roman"/>
          <w:sz w:val="24"/>
          <w:szCs w:val="24"/>
        </w:rPr>
        <w:t>Беларусбанк</w:t>
      </w:r>
      <w:proofErr w:type="spellEnd"/>
      <w:r w:rsidRPr="00D535C5">
        <w:rPr>
          <w:rFonts w:eastAsia="Times New Roman"/>
          <w:sz w:val="24"/>
          <w:szCs w:val="24"/>
        </w:rPr>
        <w:t>», БИК AKBBBY21514 УНП 101096555, назначение платежа: «УТС»</w:t>
      </w:r>
    </w:p>
    <w:p w:rsidR="00885240" w:rsidRPr="00D535C5" w:rsidRDefault="00885240" w:rsidP="00885240">
      <w:pPr>
        <w:shd w:val="clear" w:color="auto" w:fill="FFFFFF"/>
        <w:tabs>
          <w:tab w:val="left" w:pos="3806"/>
        </w:tabs>
        <w:ind w:left="3461"/>
      </w:pPr>
      <w:r w:rsidRPr="00D535C5">
        <w:rPr>
          <w:b/>
          <w:bCs/>
          <w:spacing w:val="-10"/>
          <w:sz w:val="24"/>
          <w:szCs w:val="24"/>
        </w:rPr>
        <w:t>13.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z w:val="24"/>
          <w:szCs w:val="24"/>
        </w:rPr>
        <w:t>МЕРЫ БЕЗОПАСНОСТИ</w:t>
      </w:r>
    </w:p>
    <w:p w:rsidR="00885240" w:rsidRPr="00D535C5" w:rsidRDefault="00885240" w:rsidP="00885240">
      <w:pPr>
        <w:numPr>
          <w:ilvl w:val="0"/>
          <w:numId w:val="6"/>
        </w:numPr>
        <w:shd w:val="clear" w:color="auto" w:fill="FFFFFF"/>
        <w:tabs>
          <w:tab w:val="left" w:pos="1109"/>
        </w:tabs>
        <w:ind w:right="5" w:firstLine="595"/>
        <w:jc w:val="both"/>
        <w:rPr>
          <w:spacing w:val="-16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При проведении соревнований ответственность за обеспечение мер безопасности несут организатор (директор) и руководитель (главный судья) соревнования, которые обязаны остановить соревнование, если появилась угроза жизни и здоровью зрителей, официальных лиц, водителей и представителей или их персонала.</w:t>
      </w:r>
    </w:p>
    <w:p w:rsidR="00885240" w:rsidRPr="00D535C5" w:rsidRDefault="00885240" w:rsidP="00885240">
      <w:pPr>
        <w:pStyle w:val="a5"/>
        <w:numPr>
          <w:ilvl w:val="0"/>
          <w:numId w:val="6"/>
        </w:numPr>
        <w:shd w:val="clear" w:color="auto" w:fill="FFFFFF"/>
        <w:tabs>
          <w:tab w:val="left" w:pos="1090"/>
          <w:tab w:val="left" w:pos="1162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Только трасса и только в отведенное время может быть использована для проведения тренировок и заездов.</w:t>
      </w:r>
    </w:p>
    <w:p w:rsidR="00885240" w:rsidRPr="00D535C5" w:rsidRDefault="00885240" w:rsidP="00885240">
      <w:pPr>
        <w:pStyle w:val="a5"/>
        <w:numPr>
          <w:ilvl w:val="0"/>
          <w:numId w:val="6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В месте расположения каждого спортсмена или команды (палатке) должен находиться огнетушитель емкостью не менее 3-х кг.</w:t>
      </w:r>
    </w:p>
    <w:p w:rsidR="00885240" w:rsidRPr="00D535C5" w:rsidRDefault="00885240" w:rsidP="00885240">
      <w:pPr>
        <w:pStyle w:val="a5"/>
        <w:numPr>
          <w:ilvl w:val="0"/>
          <w:numId w:val="6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Для защиты окружающей среды от вредных веществ, горюче-смазочных материалов (ГСМ), в месте расположения палатки, спортсмены, механики обязаны использовать напольное покрытие.</w:t>
      </w:r>
    </w:p>
    <w:p w:rsidR="00885240" w:rsidRPr="00D535C5" w:rsidRDefault="00885240" w:rsidP="00885240">
      <w:pPr>
        <w:pStyle w:val="a5"/>
        <w:numPr>
          <w:ilvl w:val="0"/>
          <w:numId w:val="6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территории проведения соревнований (СК «Боровая») запрещено использование велосипедов, самокатов и других средств передвижения. Штраф за нарушение 1 БВ.</w:t>
      </w:r>
    </w:p>
    <w:p w:rsidR="00885240" w:rsidRPr="00D535C5" w:rsidRDefault="00885240" w:rsidP="00885240">
      <w:pPr>
        <w:pStyle w:val="a5"/>
        <w:numPr>
          <w:ilvl w:val="0"/>
          <w:numId w:val="6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На территории проведения соревнований (СК «Боровая») курение запрещено. Штраф за нарушение 1 БВ.</w:t>
      </w:r>
    </w:p>
    <w:p w:rsidR="00885240" w:rsidRPr="00D535C5" w:rsidRDefault="00885240" w:rsidP="00885240">
      <w:pPr>
        <w:shd w:val="clear" w:color="auto" w:fill="FFFFFF"/>
        <w:tabs>
          <w:tab w:val="left" w:pos="3806"/>
        </w:tabs>
        <w:ind w:left="3461"/>
      </w:pPr>
      <w:r w:rsidRPr="00D535C5">
        <w:rPr>
          <w:b/>
          <w:bCs/>
          <w:spacing w:val="-11"/>
          <w:sz w:val="24"/>
          <w:szCs w:val="24"/>
        </w:rPr>
        <w:t>14.</w:t>
      </w:r>
      <w:r w:rsidRPr="00D535C5">
        <w:rPr>
          <w:b/>
          <w:bCs/>
          <w:sz w:val="24"/>
          <w:szCs w:val="24"/>
        </w:rPr>
        <w:t xml:space="preserve"> </w:t>
      </w:r>
      <w:r w:rsidRPr="00D535C5">
        <w:rPr>
          <w:rFonts w:eastAsia="Times New Roman"/>
          <w:b/>
          <w:bCs/>
          <w:spacing w:val="-1"/>
          <w:sz w:val="24"/>
          <w:szCs w:val="24"/>
        </w:rPr>
        <w:t>ПРОТЕСТЫ. АПЕЛЯЦИИ</w:t>
      </w:r>
    </w:p>
    <w:p w:rsidR="00885240" w:rsidRPr="00D535C5" w:rsidRDefault="00885240" w:rsidP="00885240">
      <w:pPr>
        <w:shd w:val="clear" w:color="auto" w:fill="FFFFFF"/>
        <w:ind w:right="10" w:firstLine="567"/>
        <w:jc w:val="both"/>
        <w:rPr>
          <w:spacing w:val="-16"/>
          <w:sz w:val="24"/>
          <w:szCs w:val="24"/>
        </w:rPr>
      </w:pPr>
      <w:r w:rsidRPr="00D535C5">
        <w:rPr>
          <w:rFonts w:eastAsia="Times New Roman"/>
          <w:sz w:val="24"/>
          <w:szCs w:val="24"/>
        </w:rPr>
        <w:t>14.1</w:t>
      </w:r>
      <w:proofErr w:type="gramStart"/>
      <w:r w:rsidRPr="00D535C5">
        <w:rPr>
          <w:rFonts w:eastAsia="Times New Roman"/>
          <w:sz w:val="24"/>
          <w:szCs w:val="24"/>
        </w:rPr>
        <w:t xml:space="preserve"> К</w:t>
      </w:r>
      <w:proofErr w:type="gramEnd"/>
      <w:r w:rsidRPr="00D535C5">
        <w:rPr>
          <w:rFonts w:eastAsia="Times New Roman"/>
          <w:sz w:val="24"/>
          <w:szCs w:val="24"/>
        </w:rPr>
        <w:t>аждый протест подается в соответствии с требованиями НСП и сопровождается денежным взносом (залогом) в размере ДВУХ базовых величин.</w:t>
      </w:r>
    </w:p>
    <w:p w:rsidR="00885240" w:rsidRPr="00D535C5" w:rsidRDefault="00885240" w:rsidP="00885240">
      <w:pPr>
        <w:shd w:val="clear" w:color="auto" w:fill="FFFFFF"/>
        <w:ind w:left="3696"/>
      </w:pPr>
      <w:r w:rsidRPr="00D535C5">
        <w:rPr>
          <w:b/>
          <w:bCs/>
          <w:sz w:val="24"/>
          <w:szCs w:val="24"/>
        </w:rPr>
        <w:t xml:space="preserve">15. </w:t>
      </w:r>
      <w:r w:rsidRPr="00D535C5">
        <w:rPr>
          <w:rFonts w:eastAsia="Times New Roman"/>
          <w:b/>
          <w:bCs/>
          <w:sz w:val="24"/>
          <w:szCs w:val="24"/>
        </w:rPr>
        <w:t>ТОПЛИВО И ШИНЫ</w:t>
      </w:r>
    </w:p>
    <w:p w:rsidR="00727FBB" w:rsidRPr="00F27C89" w:rsidRDefault="00727FBB" w:rsidP="00727FBB">
      <w:pPr>
        <w:pStyle w:val="a5"/>
        <w:shd w:val="clear" w:color="auto" w:fill="FFFFFF"/>
        <w:tabs>
          <w:tab w:val="left" w:pos="1147"/>
        </w:tabs>
        <w:ind w:left="0" w:right="5" w:firstLine="596"/>
        <w:jc w:val="both"/>
        <w:rPr>
          <w:rFonts w:eastAsia="Times New Roman"/>
          <w:color w:val="000000"/>
          <w:sz w:val="24"/>
          <w:szCs w:val="24"/>
        </w:rPr>
      </w:pPr>
      <w:r w:rsidRPr="00F27C89">
        <w:rPr>
          <w:rFonts w:eastAsia="Times New Roman"/>
          <w:color w:val="000000"/>
          <w:sz w:val="24"/>
          <w:szCs w:val="24"/>
        </w:rPr>
        <w:t>15.1</w:t>
      </w:r>
      <w:proofErr w:type="gramStart"/>
      <w:r w:rsidRPr="00F27C89">
        <w:rPr>
          <w:rFonts w:eastAsia="Times New Roman"/>
          <w:color w:val="000000"/>
          <w:sz w:val="24"/>
          <w:szCs w:val="24"/>
        </w:rPr>
        <w:t xml:space="preserve"> В</w:t>
      </w:r>
      <w:proofErr w:type="gramEnd"/>
      <w:r w:rsidRPr="00F27C89">
        <w:rPr>
          <w:rFonts w:eastAsia="Times New Roman"/>
          <w:color w:val="000000"/>
          <w:sz w:val="24"/>
          <w:szCs w:val="24"/>
        </w:rPr>
        <w:t xml:space="preserve">о всех классах </w:t>
      </w:r>
      <w:r w:rsidRPr="00F27C89">
        <w:rPr>
          <w:rFonts w:eastAsia="Times New Roman"/>
          <w:bCs/>
          <w:color w:val="000000"/>
          <w:spacing w:val="-2"/>
          <w:sz w:val="24"/>
          <w:szCs w:val="24"/>
        </w:rPr>
        <w:t xml:space="preserve">серии ДОСААФ и Кубка ДОСААФ используются шины согласно </w:t>
      </w:r>
      <w:proofErr w:type="spellStart"/>
      <w:r w:rsidRPr="00F27C89">
        <w:rPr>
          <w:rFonts w:eastAsia="Times New Roman"/>
          <w:bCs/>
          <w:color w:val="000000"/>
          <w:spacing w:val="-2"/>
          <w:sz w:val="24"/>
          <w:szCs w:val="24"/>
        </w:rPr>
        <w:t>КиТТ</w:t>
      </w:r>
      <w:proofErr w:type="spellEnd"/>
      <w:r w:rsidRPr="00F27C89">
        <w:rPr>
          <w:rFonts w:eastAsia="Times New Roman"/>
          <w:bCs/>
          <w:color w:val="000000"/>
          <w:spacing w:val="-2"/>
          <w:sz w:val="24"/>
          <w:szCs w:val="24"/>
        </w:rPr>
        <w:t xml:space="preserve">. </w:t>
      </w:r>
    </w:p>
    <w:p w:rsidR="00885240" w:rsidRPr="00D535C5" w:rsidRDefault="00885240" w:rsidP="00885240">
      <w:pPr>
        <w:shd w:val="clear" w:color="auto" w:fill="FFFFFF"/>
        <w:ind w:left="4042"/>
      </w:pPr>
      <w:r w:rsidRPr="00D535C5">
        <w:rPr>
          <w:b/>
          <w:bCs/>
          <w:spacing w:val="-4"/>
          <w:sz w:val="24"/>
          <w:szCs w:val="24"/>
        </w:rPr>
        <w:t xml:space="preserve">16. </w:t>
      </w:r>
      <w:r w:rsidRPr="00D535C5">
        <w:rPr>
          <w:rFonts w:eastAsia="Times New Roman"/>
          <w:b/>
          <w:bCs/>
          <w:spacing w:val="-4"/>
          <w:sz w:val="24"/>
          <w:szCs w:val="24"/>
        </w:rPr>
        <w:t>ТРЕНИРОВКИ</w:t>
      </w:r>
    </w:p>
    <w:p w:rsidR="00885240" w:rsidRPr="00D535C5" w:rsidRDefault="00885240" w:rsidP="00885240">
      <w:pPr>
        <w:shd w:val="clear" w:color="auto" w:fill="FFFFFF"/>
        <w:tabs>
          <w:tab w:val="left" w:pos="1142"/>
        </w:tabs>
        <w:ind w:firstLine="566"/>
        <w:jc w:val="both"/>
        <w:rPr>
          <w:rFonts w:eastAsia="Times New Roman"/>
          <w:sz w:val="24"/>
          <w:szCs w:val="24"/>
        </w:rPr>
      </w:pPr>
      <w:r w:rsidRPr="00D535C5">
        <w:rPr>
          <w:spacing w:val="-3"/>
          <w:sz w:val="24"/>
          <w:szCs w:val="24"/>
        </w:rPr>
        <w:t>16.1</w:t>
      </w:r>
      <w:proofErr w:type="gramStart"/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К</w:t>
      </w:r>
      <w:proofErr w:type="gramEnd"/>
      <w:r w:rsidRPr="00D535C5">
        <w:rPr>
          <w:rFonts w:eastAsia="Times New Roman"/>
          <w:sz w:val="24"/>
          <w:szCs w:val="24"/>
        </w:rPr>
        <w:t xml:space="preserve"> официальным тренировкам допускаются спортсмены, прошедшие административный, медицинский и технический контроль.</w:t>
      </w:r>
    </w:p>
    <w:p w:rsidR="00885240" w:rsidRPr="00D535C5" w:rsidRDefault="00885240" w:rsidP="00885240">
      <w:pPr>
        <w:shd w:val="clear" w:color="auto" w:fill="FFFFFF"/>
        <w:tabs>
          <w:tab w:val="left" w:pos="1195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535C5">
        <w:rPr>
          <w:spacing w:val="-11"/>
          <w:sz w:val="24"/>
          <w:szCs w:val="24"/>
        </w:rPr>
        <w:t>16.2</w:t>
      </w:r>
      <w:r w:rsidRPr="00D535C5">
        <w:rPr>
          <w:sz w:val="24"/>
          <w:szCs w:val="24"/>
        </w:rPr>
        <w:tab/>
      </w:r>
      <w:r w:rsidRPr="00D535C5">
        <w:rPr>
          <w:rFonts w:eastAsia="Times New Roman"/>
          <w:sz w:val="24"/>
          <w:szCs w:val="24"/>
        </w:rPr>
        <w:t>Минимальное время официальной тренировки - 7 минут.</w:t>
      </w:r>
    </w:p>
    <w:p w:rsidR="00885240" w:rsidRPr="00D535C5" w:rsidRDefault="00885240" w:rsidP="00885240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885240" w:rsidRPr="00D535C5" w:rsidRDefault="00885240" w:rsidP="00885240">
      <w:pPr>
        <w:shd w:val="clear" w:color="auto" w:fill="FFFFFF"/>
        <w:tabs>
          <w:tab w:val="left" w:pos="1195"/>
        </w:tabs>
        <w:spacing w:line="240" w:lineRule="exact"/>
        <w:ind w:right="11"/>
        <w:jc w:val="both"/>
        <w:rPr>
          <w:rFonts w:eastAsia="Times New Roman"/>
          <w:spacing w:val="-2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Председатель</w:t>
      </w:r>
    </w:p>
    <w:p w:rsidR="00885240" w:rsidRPr="00FA6192" w:rsidRDefault="00885240" w:rsidP="00885240">
      <w:pPr>
        <w:shd w:val="clear" w:color="auto" w:fill="FFFFFF"/>
        <w:tabs>
          <w:tab w:val="left" w:pos="1195"/>
        </w:tabs>
        <w:spacing w:line="240" w:lineRule="exact"/>
        <w:ind w:right="11"/>
        <w:jc w:val="both"/>
        <w:rPr>
          <w:rFonts w:eastAsia="Times New Roman"/>
          <w:spacing w:val="-1"/>
          <w:sz w:val="24"/>
          <w:szCs w:val="24"/>
        </w:rPr>
      </w:pPr>
      <w:r w:rsidRPr="00D535C5">
        <w:rPr>
          <w:rFonts w:eastAsia="Times New Roman"/>
          <w:spacing w:val="-2"/>
          <w:sz w:val="24"/>
          <w:szCs w:val="24"/>
        </w:rPr>
        <w:t>комитета картинга ОО «БАФ»</w:t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</w:r>
      <w:r w:rsidRPr="00D535C5">
        <w:rPr>
          <w:rFonts w:eastAsia="Times New Roman"/>
          <w:spacing w:val="-2"/>
          <w:sz w:val="24"/>
          <w:szCs w:val="24"/>
        </w:rPr>
        <w:tab/>
        <w:t xml:space="preserve"> </w:t>
      </w:r>
      <w:proofErr w:type="spellStart"/>
      <w:r w:rsidRPr="00D535C5">
        <w:rPr>
          <w:rFonts w:eastAsia="Times New Roman"/>
          <w:spacing w:val="-2"/>
          <w:sz w:val="24"/>
          <w:szCs w:val="24"/>
        </w:rPr>
        <w:t>С.С.Лапицкий</w:t>
      </w:r>
      <w:proofErr w:type="spellEnd"/>
    </w:p>
    <w:p w:rsidR="00885240" w:rsidRPr="00FA6192" w:rsidRDefault="00885240" w:rsidP="00885240">
      <w:pPr>
        <w:shd w:val="clear" w:color="auto" w:fill="FFFFFF"/>
      </w:pP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  <w:r w:rsidRPr="00FA6192">
        <w:rPr>
          <w:rFonts w:eastAsia="Times New Roman"/>
          <w:spacing w:val="-1"/>
          <w:sz w:val="24"/>
          <w:szCs w:val="24"/>
        </w:rPr>
        <w:tab/>
      </w:r>
    </w:p>
    <w:p w:rsidR="00885240" w:rsidRPr="00FA6192" w:rsidRDefault="00885240" w:rsidP="00885240"/>
    <w:p w:rsidR="00885240" w:rsidRDefault="00885240" w:rsidP="00885240"/>
    <w:p w:rsidR="00007486" w:rsidRDefault="00007486">
      <w:bookmarkStart w:id="0" w:name="_GoBack"/>
      <w:bookmarkEnd w:id="0"/>
    </w:p>
    <w:sectPr w:rsidR="00007486" w:rsidSect="00727FBB">
      <w:pgSz w:w="11909" w:h="16838"/>
      <w:pgMar w:top="426" w:right="567" w:bottom="851" w:left="1418" w:header="720" w:footer="720" w:gutter="0"/>
      <w:cols w:space="3854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DE145E"/>
    <w:lvl w:ilvl="0">
      <w:numFmt w:val="bullet"/>
      <w:lvlText w:val="*"/>
      <w:lvlJc w:val="left"/>
    </w:lvl>
  </w:abstractNum>
  <w:abstractNum w:abstractNumId="1">
    <w:nsid w:val="23A35717"/>
    <w:multiLevelType w:val="singleLevel"/>
    <w:tmpl w:val="A4CCA92A"/>
    <w:lvl w:ilvl="0">
      <w:start w:val="5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FD5E50"/>
    <w:multiLevelType w:val="multilevel"/>
    <w:tmpl w:val="C04809AA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">
    <w:nsid w:val="310A7DDB"/>
    <w:multiLevelType w:val="singleLevel"/>
    <w:tmpl w:val="F7ECC2E4"/>
    <w:lvl w:ilvl="0">
      <w:start w:val="1"/>
      <w:numFmt w:val="decimal"/>
      <w:lvlText w:val="13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409D7A57"/>
    <w:multiLevelType w:val="multilevel"/>
    <w:tmpl w:val="7F08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958CA"/>
    <w:multiLevelType w:val="singleLevel"/>
    <w:tmpl w:val="1A881A76"/>
    <w:lvl w:ilvl="0">
      <w:start w:val="1"/>
      <w:numFmt w:val="decimal"/>
      <w:lvlText w:val="1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60CA038D"/>
    <w:multiLevelType w:val="hybridMultilevel"/>
    <w:tmpl w:val="AC8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4E5B"/>
    <w:multiLevelType w:val="singleLevel"/>
    <w:tmpl w:val="A23668C0"/>
    <w:lvl w:ilvl="0">
      <w:start w:val="2"/>
      <w:numFmt w:val="decimal"/>
      <w:lvlText w:val="10.%1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70291525"/>
    <w:multiLevelType w:val="multilevel"/>
    <w:tmpl w:val="BB346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7B9E2F82"/>
    <w:multiLevelType w:val="singleLevel"/>
    <w:tmpl w:val="D8D8507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40"/>
    <w:rsid w:val="00007486"/>
    <w:rsid w:val="00540EEE"/>
    <w:rsid w:val="00727FBB"/>
    <w:rsid w:val="00885240"/>
    <w:rsid w:val="00C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240"/>
    <w:rPr>
      <w:b/>
      <w:bCs/>
    </w:rPr>
  </w:style>
  <w:style w:type="paragraph" w:styleId="a4">
    <w:name w:val="Normal (Web)"/>
    <w:basedOn w:val="a"/>
    <w:uiPriority w:val="99"/>
    <w:rsid w:val="00885240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5">
    <w:name w:val="List Paragraph"/>
    <w:basedOn w:val="a"/>
    <w:uiPriority w:val="34"/>
    <w:qFormat/>
    <w:rsid w:val="00885240"/>
    <w:pPr>
      <w:ind w:left="720"/>
      <w:contextualSpacing/>
    </w:pPr>
  </w:style>
  <w:style w:type="table" w:styleId="a6">
    <w:name w:val="Table Grid"/>
    <w:basedOn w:val="a1"/>
    <w:uiPriority w:val="59"/>
    <w:rsid w:val="0088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5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2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240"/>
    <w:rPr>
      <w:b/>
      <w:bCs/>
    </w:rPr>
  </w:style>
  <w:style w:type="paragraph" w:styleId="a4">
    <w:name w:val="Normal (Web)"/>
    <w:basedOn w:val="a"/>
    <w:uiPriority w:val="99"/>
    <w:rsid w:val="00885240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5">
    <w:name w:val="List Paragraph"/>
    <w:basedOn w:val="a"/>
    <w:uiPriority w:val="34"/>
    <w:qFormat/>
    <w:rsid w:val="00885240"/>
    <w:pPr>
      <w:ind w:left="720"/>
      <w:contextualSpacing/>
    </w:pPr>
  </w:style>
  <w:style w:type="table" w:styleId="a6">
    <w:name w:val="Table Grid"/>
    <w:basedOn w:val="a1"/>
    <w:uiPriority w:val="59"/>
    <w:rsid w:val="0088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5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4CD9-7BE6-4F7C-904E-8F9AD23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2102</cp:lastModifiedBy>
  <cp:revision>1</cp:revision>
  <dcterms:created xsi:type="dcterms:W3CDTF">2018-05-02T10:32:00Z</dcterms:created>
  <dcterms:modified xsi:type="dcterms:W3CDTF">2018-05-02T12:24:00Z</dcterms:modified>
</cp:coreProperties>
</file>